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E9" w:rsidRPr="00D449E9" w:rsidRDefault="00D449E9" w:rsidP="00D449E9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449E9">
        <w:rPr>
          <w:rFonts w:ascii="Times New Roman" w:hAnsi="Times New Roman"/>
          <w:b/>
          <w:bCs/>
          <w:sz w:val="20"/>
          <w:szCs w:val="20"/>
        </w:rPr>
        <w:t>Policy: Pre-Liver Transplant Outpatient Sedation for MRI/CT Protocol</w:t>
      </w:r>
      <w:r w:rsidRPr="00D449E9">
        <w:rPr>
          <w:rFonts w:ascii="Times New Roman" w:hAnsi="Times New Roman"/>
          <w:sz w:val="20"/>
          <w:szCs w:val="20"/>
        </w:rPr>
        <w:br/>
      </w:r>
      <w:r w:rsidRPr="00D449E9">
        <w:rPr>
          <w:rFonts w:ascii="Times New Roman" w:hAnsi="Times New Roman"/>
          <w:sz w:val="20"/>
          <w:szCs w:val="20"/>
        </w:rPr>
        <w:br/>
      </w:r>
      <w:r w:rsidRPr="00D449E9">
        <w:rPr>
          <w:rFonts w:ascii="Times New Roman" w:hAnsi="Times New Roman"/>
          <w:b/>
          <w:bCs/>
          <w:sz w:val="20"/>
          <w:szCs w:val="20"/>
        </w:rPr>
        <w:t xml:space="preserve">Statement: Activation date: </w:t>
      </w:r>
      <w:r w:rsidRPr="00D449E9">
        <w:rPr>
          <w:rFonts w:ascii="Times New Roman" w:hAnsi="Times New Roman"/>
          <w:sz w:val="20"/>
          <w:szCs w:val="20"/>
        </w:rPr>
        <w:t xml:space="preserve">10/21/03 </w:t>
      </w:r>
    </w:p>
    <w:p w:rsidR="00D449E9" w:rsidRPr="00D449E9" w:rsidRDefault="00D449E9" w:rsidP="00D449E9">
      <w:pPr>
        <w:autoSpaceDE w:val="0"/>
        <w:autoSpaceDN w:val="0"/>
        <w:adjustRightInd w:val="0"/>
        <w:spacing w:before="100" w:after="100"/>
        <w:ind w:left="360"/>
        <w:rPr>
          <w:rFonts w:ascii="Times New Roman" w:hAnsi="Times New Roman"/>
          <w:sz w:val="20"/>
          <w:szCs w:val="20"/>
        </w:rPr>
      </w:pPr>
      <w:r w:rsidRPr="00D449E9">
        <w:rPr>
          <w:rFonts w:ascii="Times New Roman" w:hAnsi="Times New Roman"/>
          <w:sz w:val="20"/>
          <w:szCs w:val="20"/>
        </w:rPr>
        <w:br/>
      </w:r>
      <w:r w:rsidRPr="00D449E9">
        <w:rPr>
          <w:rFonts w:ascii="Times New Roman" w:hAnsi="Times New Roman"/>
          <w:b/>
          <w:bCs/>
          <w:sz w:val="20"/>
          <w:szCs w:val="20"/>
        </w:rPr>
        <w:t xml:space="preserve">Affected Department: </w:t>
      </w:r>
      <w:r w:rsidRPr="00D449E9">
        <w:rPr>
          <w:rFonts w:ascii="Times New Roman" w:hAnsi="Times New Roman"/>
          <w:sz w:val="20"/>
          <w:szCs w:val="20"/>
        </w:rPr>
        <w:t>Liver</w:t>
      </w:r>
      <w:r w:rsidRPr="00D449E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449E9">
        <w:rPr>
          <w:rFonts w:ascii="Times New Roman" w:hAnsi="Times New Roman"/>
          <w:sz w:val="20"/>
          <w:szCs w:val="20"/>
        </w:rPr>
        <w:t>Transplant Program</w:t>
      </w:r>
      <w:r w:rsidRPr="00D449E9">
        <w:rPr>
          <w:rFonts w:ascii="Times New Roman" w:hAnsi="Times New Roman"/>
          <w:sz w:val="20"/>
          <w:szCs w:val="20"/>
        </w:rPr>
        <w:br/>
      </w:r>
      <w:r w:rsidRPr="00D449E9">
        <w:rPr>
          <w:rFonts w:ascii="Times New Roman" w:hAnsi="Times New Roman"/>
          <w:b/>
          <w:bCs/>
          <w:sz w:val="20"/>
          <w:szCs w:val="20"/>
        </w:rPr>
        <w:t xml:space="preserve">Vision Strategy: </w:t>
      </w:r>
      <w:r w:rsidRPr="00D449E9">
        <w:rPr>
          <w:rFonts w:ascii="Times New Roman" w:hAnsi="Times New Roman"/>
          <w:sz w:val="20"/>
          <w:szCs w:val="20"/>
        </w:rPr>
        <w:t>Patient Care</w:t>
      </w:r>
      <w:r w:rsidRPr="00D449E9">
        <w:rPr>
          <w:rFonts w:ascii="Times New Roman" w:hAnsi="Times New Roman"/>
          <w:sz w:val="20"/>
          <w:szCs w:val="20"/>
        </w:rPr>
        <w:br/>
      </w:r>
      <w:r w:rsidRPr="00D449E9">
        <w:rPr>
          <w:rFonts w:ascii="Times New Roman" w:hAnsi="Times New Roman"/>
          <w:b/>
          <w:bCs/>
          <w:sz w:val="20"/>
          <w:szCs w:val="20"/>
        </w:rPr>
        <w:t>Policy Statement:</w:t>
      </w:r>
      <w:r w:rsidRPr="00D449E9">
        <w:rPr>
          <w:rFonts w:ascii="Times New Roman" w:hAnsi="Times New Roman"/>
          <w:sz w:val="20"/>
          <w:szCs w:val="20"/>
        </w:rPr>
        <w:t xml:space="preserve"> The Emory Transplant Center will comply with all applicable federal, state and local laws, regulations and policies regarding the management of prescribing medications and refills. </w:t>
      </w:r>
      <w:r w:rsidRPr="00D449E9">
        <w:rPr>
          <w:rFonts w:ascii="Times New Roman" w:hAnsi="Times New Roman"/>
          <w:sz w:val="20"/>
          <w:szCs w:val="20"/>
        </w:rPr>
        <w:br/>
      </w:r>
      <w:r w:rsidRPr="00D449E9">
        <w:rPr>
          <w:rFonts w:ascii="Times New Roman" w:hAnsi="Times New Roman"/>
          <w:b/>
          <w:bCs/>
          <w:sz w:val="20"/>
          <w:szCs w:val="20"/>
        </w:rPr>
        <w:t>Basis</w:t>
      </w:r>
      <w:r w:rsidRPr="00D449E9">
        <w:rPr>
          <w:rFonts w:ascii="Times New Roman" w:hAnsi="Times New Roman"/>
          <w:sz w:val="20"/>
          <w:szCs w:val="20"/>
        </w:rPr>
        <w:t>: This policy is necessary for the protection of patients, physicians and staff</w:t>
      </w:r>
      <w:r w:rsidRPr="00D449E9">
        <w:rPr>
          <w:rFonts w:ascii="Times New Roman" w:hAnsi="Times New Roman"/>
          <w:sz w:val="20"/>
          <w:szCs w:val="20"/>
        </w:rPr>
        <w:br/>
      </w:r>
      <w:r w:rsidRPr="00D449E9">
        <w:rPr>
          <w:rFonts w:ascii="Times New Roman" w:hAnsi="Times New Roman"/>
          <w:b/>
          <w:bCs/>
          <w:sz w:val="20"/>
          <w:szCs w:val="20"/>
        </w:rPr>
        <w:t>Administrative Responsibility:</w:t>
      </w:r>
      <w:r w:rsidRPr="00D449E9">
        <w:rPr>
          <w:rFonts w:ascii="Times New Roman" w:hAnsi="Times New Roman"/>
          <w:sz w:val="20"/>
          <w:szCs w:val="20"/>
        </w:rPr>
        <w:t xml:space="preserve"> Section heads, physicians, practitioners, and staff are responsible for compliance with this policy. </w:t>
      </w:r>
    </w:p>
    <w:p w:rsidR="00D449E9" w:rsidRPr="00D449E9" w:rsidRDefault="00D449E9" w:rsidP="00D449E9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449E9">
        <w:rPr>
          <w:rFonts w:ascii="Times New Roman" w:hAnsi="Times New Roman"/>
          <w:sz w:val="20"/>
          <w:szCs w:val="20"/>
        </w:rPr>
        <w:br/>
      </w:r>
      <w:r w:rsidRPr="00D449E9">
        <w:rPr>
          <w:rFonts w:ascii="Times New Roman" w:hAnsi="Times New Roman"/>
          <w:sz w:val="20"/>
          <w:szCs w:val="20"/>
        </w:rPr>
        <w:br/>
      </w:r>
      <w:r w:rsidRPr="00D449E9">
        <w:rPr>
          <w:rFonts w:ascii="Times New Roman" w:hAnsi="Times New Roman"/>
          <w:b/>
          <w:bCs/>
          <w:sz w:val="20"/>
          <w:szCs w:val="20"/>
        </w:rPr>
        <w:t>Scope/Procedure:</w:t>
      </w:r>
    </w:p>
    <w:p w:rsidR="00D449E9" w:rsidRPr="00D449E9" w:rsidRDefault="00D449E9" w:rsidP="00D449E9">
      <w:pPr>
        <w:autoSpaceDE w:val="0"/>
        <w:autoSpaceDN w:val="0"/>
        <w:adjustRightInd w:val="0"/>
        <w:spacing w:before="100" w:after="100"/>
        <w:ind w:left="360"/>
        <w:rPr>
          <w:rFonts w:ascii="Times New Roman" w:hAnsi="Times New Roman"/>
          <w:sz w:val="20"/>
          <w:szCs w:val="20"/>
        </w:rPr>
      </w:pPr>
      <w:r w:rsidRPr="00D449E9">
        <w:rPr>
          <w:rFonts w:ascii="Times New Roman" w:hAnsi="Times New Roman"/>
          <w:sz w:val="20"/>
          <w:szCs w:val="20"/>
        </w:rPr>
        <w:br/>
      </w:r>
      <w:r w:rsidRPr="00D449E9">
        <w:rPr>
          <w:rFonts w:ascii="Times New Roman" w:hAnsi="Times New Roman"/>
          <w:b/>
          <w:bCs/>
          <w:sz w:val="20"/>
          <w:szCs w:val="20"/>
        </w:rPr>
        <w:t>7. Protocol:</w:t>
      </w:r>
      <w:r w:rsidRPr="00D449E9">
        <w:rPr>
          <w:rFonts w:ascii="Times New Roman" w:hAnsi="Times New Roman"/>
          <w:sz w:val="20"/>
          <w:szCs w:val="20"/>
        </w:rPr>
        <w:t xml:space="preserve"> </w:t>
      </w:r>
    </w:p>
    <w:p w:rsidR="00D449E9" w:rsidRPr="00D449E9" w:rsidRDefault="00D449E9" w:rsidP="00D449E9">
      <w:pPr>
        <w:autoSpaceDE w:val="0"/>
        <w:autoSpaceDN w:val="0"/>
        <w:adjustRightInd w:val="0"/>
        <w:spacing w:before="100" w:after="100"/>
        <w:ind w:left="3240"/>
        <w:rPr>
          <w:rFonts w:ascii="Times New Roman" w:hAnsi="Times New Roman"/>
          <w:sz w:val="20"/>
          <w:szCs w:val="20"/>
        </w:rPr>
      </w:pPr>
      <w:r w:rsidRPr="00D449E9">
        <w:rPr>
          <w:rFonts w:ascii="Times New Roman" w:hAnsi="Times New Roman"/>
          <w:sz w:val="20"/>
          <w:szCs w:val="20"/>
        </w:rPr>
        <w:t xml:space="preserve">Patients requesting sedation for MRI/CT due to anxiety/claustrophobia may receive: </w:t>
      </w:r>
    </w:p>
    <w:p w:rsidR="00D449E9" w:rsidRDefault="00D449E9" w:rsidP="00D449E9">
      <w:pPr>
        <w:autoSpaceDE w:val="0"/>
        <w:autoSpaceDN w:val="0"/>
        <w:adjustRightInd w:val="0"/>
        <w:spacing w:before="100" w:after="100"/>
        <w:ind w:left="360" w:firstLine="8640"/>
        <w:rPr>
          <w:rFonts w:ascii="Times New Roman" w:hAnsi="Times New Roman"/>
          <w:sz w:val="20"/>
          <w:szCs w:val="20"/>
        </w:rPr>
      </w:pPr>
    </w:p>
    <w:p w:rsidR="00D449E9" w:rsidRPr="00D449E9" w:rsidRDefault="00D449E9" w:rsidP="00D449E9">
      <w:pPr>
        <w:autoSpaceDE w:val="0"/>
        <w:autoSpaceDN w:val="0"/>
        <w:adjustRightInd w:val="0"/>
        <w:spacing w:before="100" w:after="100"/>
        <w:ind w:left="360"/>
        <w:rPr>
          <w:rFonts w:ascii="Times New Roman" w:hAnsi="Times New Roman"/>
          <w:sz w:val="20"/>
          <w:szCs w:val="20"/>
        </w:rPr>
      </w:pPr>
      <w:r w:rsidRPr="00D449E9">
        <w:rPr>
          <w:rFonts w:ascii="Times New Roman" w:hAnsi="Times New Roman"/>
          <w:sz w:val="20"/>
          <w:szCs w:val="20"/>
        </w:rPr>
        <w:t>1. Neurontin (gabapentin) 300 mg PO 30 minutes prior to procedure.</w:t>
      </w:r>
      <w:r w:rsidRPr="00D449E9">
        <w:rPr>
          <w:rFonts w:ascii="Times New Roman" w:hAnsi="Times New Roman"/>
          <w:sz w:val="20"/>
          <w:szCs w:val="20"/>
        </w:rPr>
        <w:br/>
        <w:t>If this fails</w:t>
      </w:r>
      <w:proofErr w:type="gramStart"/>
      <w:r w:rsidRPr="00D449E9">
        <w:rPr>
          <w:rFonts w:ascii="Times New Roman" w:hAnsi="Times New Roman"/>
          <w:sz w:val="20"/>
          <w:szCs w:val="20"/>
        </w:rPr>
        <w:t>:</w:t>
      </w:r>
      <w:bookmarkStart w:id="0" w:name="_GoBack"/>
      <w:bookmarkEnd w:id="0"/>
      <w:proofErr w:type="gramEnd"/>
      <w:r w:rsidRPr="00D449E9">
        <w:rPr>
          <w:rFonts w:ascii="Times New Roman" w:hAnsi="Times New Roman"/>
          <w:sz w:val="20"/>
          <w:szCs w:val="20"/>
        </w:rPr>
        <w:br/>
        <w:t xml:space="preserve">2. </w:t>
      </w:r>
      <w:proofErr w:type="spellStart"/>
      <w:r w:rsidRPr="00D449E9">
        <w:rPr>
          <w:rFonts w:ascii="Times New Roman" w:hAnsi="Times New Roman"/>
          <w:sz w:val="20"/>
          <w:szCs w:val="20"/>
        </w:rPr>
        <w:t>Atarax</w:t>
      </w:r>
      <w:proofErr w:type="spellEnd"/>
      <w:r w:rsidRPr="00D449E9">
        <w:rPr>
          <w:rFonts w:ascii="Times New Roman" w:hAnsi="Times New Roman"/>
          <w:sz w:val="20"/>
          <w:szCs w:val="20"/>
        </w:rPr>
        <w:t xml:space="preserve"> (hydroxyzine) 50 </w:t>
      </w:r>
      <w:proofErr w:type="spellStart"/>
      <w:r w:rsidRPr="00D449E9">
        <w:rPr>
          <w:rFonts w:ascii="Times New Roman" w:hAnsi="Times New Roman"/>
          <w:sz w:val="20"/>
          <w:szCs w:val="20"/>
        </w:rPr>
        <w:t>ms</w:t>
      </w:r>
      <w:proofErr w:type="spellEnd"/>
      <w:r w:rsidRPr="00D449E9">
        <w:rPr>
          <w:rFonts w:ascii="Times New Roman" w:hAnsi="Times New Roman"/>
          <w:sz w:val="20"/>
          <w:szCs w:val="20"/>
        </w:rPr>
        <w:t xml:space="preserve"> PO 30 minutes prior to procedure. </w:t>
      </w:r>
      <w:proofErr w:type="gramStart"/>
      <w:r w:rsidRPr="00D449E9">
        <w:rPr>
          <w:rFonts w:ascii="Times New Roman" w:hAnsi="Times New Roman"/>
          <w:sz w:val="20"/>
          <w:szCs w:val="20"/>
        </w:rPr>
        <w:t>May repeat times one.</w:t>
      </w:r>
      <w:proofErr w:type="gramEnd"/>
      <w:r w:rsidRPr="00D449E9">
        <w:rPr>
          <w:rFonts w:ascii="Times New Roman" w:hAnsi="Times New Roman"/>
          <w:sz w:val="20"/>
          <w:szCs w:val="20"/>
        </w:rPr>
        <w:br/>
        <w:t>If this fails</w:t>
      </w:r>
      <w:proofErr w:type="gramStart"/>
      <w:r w:rsidRPr="00D449E9">
        <w:rPr>
          <w:rFonts w:ascii="Times New Roman" w:hAnsi="Times New Roman"/>
          <w:sz w:val="20"/>
          <w:szCs w:val="20"/>
        </w:rPr>
        <w:t>:</w:t>
      </w:r>
      <w:proofErr w:type="gramEnd"/>
      <w:r w:rsidRPr="00D449E9">
        <w:rPr>
          <w:rFonts w:ascii="Times New Roman" w:hAnsi="Times New Roman"/>
          <w:sz w:val="20"/>
          <w:szCs w:val="20"/>
        </w:rPr>
        <w:br/>
        <w:t xml:space="preserve">3. Ativan (lorazepam) 0.5 mg PO 30 minutes prior to procedure. </w:t>
      </w:r>
      <w:proofErr w:type="gramStart"/>
      <w:r w:rsidRPr="00D449E9">
        <w:rPr>
          <w:rFonts w:ascii="Times New Roman" w:hAnsi="Times New Roman"/>
          <w:sz w:val="20"/>
          <w:szCs w:val="20"/>
        </w:rPr>
        <w:t>May repeat times one.</w:t>
      </w:r>
      <w:proofErr w:type="gramEnd"/>
      <w:r w:rsidRPr="00D449E9">
        <w:rPr>
          <w:rFonts w:ascii="Times New Roman" w:hAnsi="Times New Roman"/>
          <w:sz w:val="20"/>
          <w:szCs w:val="20"/>
        </w:rPr>
        <w:t xml:space="preserve"> If weight is greater than 80 kilograms, may start with 1 mg. Patient may not drive after consuming.</w:t>
      </w:r>
    </w:p>
    <w:p w:rsidR="00D449E9" w:rsidRPr="00D449E9" w:rsidRDefault="00D449E9" w:rsidP="00D449E9">
      <w:pPr>
        <w:autoSpaceDE w:val="0"/>
        <w:autoSpaceDN w:val="0"/>
        <w:adjustRightInd w:val="0"/>
        <w:spacing w:before="100" w:after="100"/>
        <w:ind w:left="4320"/>
        <w:rPr>
          <w:rFonts w:ascii="Times New Roman" w:hAnsi="Times New Roman"/>
          <w:sz w:val="20"/>
          <w:szCs w:val="20"/>
        </w:rPr>
      </w:pPr>
      <w:r w:rsidRPr="00D449E9">
        <w:rPr>
          <w:rFonts w:ascii="Times New Roman" w:hAnsi="Times New Roman"/>
          <w:sz w:val="20"/>
          <w:szCs w:val="20"/>
        </w:rPr>
        <w:t>Contact Physician if patient allergic to Neurontin (gabapentin)</w:t>
      </w:r>
      <w:proofErr w:type="gramStart"/>
      <w:r w:rsidRPr="00D449E9">
        <w:rPr>
          <w:rFonts w:ascii="Times New Roman" w:hAnsi="Times New Roman"/>
          <w:sz w:val="20"/>
          <w:szCs w:val="20"/>
        </w:rPr>
        <w:t>,</w:t>
      </w:r>
      <w:proofErr w:type="spellStart"/>
      <w:r w:rsidRPr="00D449E9">
        <w:rPr>
          <w:rFonts w:ascii="Times New Roman" w:hAnsi="Times New Roman"/>
          <w:sz w:val="20"/>
          <w:szCs w:val="20"/>
        </w:rPr>
        <w:t>Atarax</w:t>
      </w:r>
      <w:proofErr w:type="spellEnd"/>
      <w:proofErr w:type="gramEnd"/>
      <w:r w:rsidRPr="00D449E9">
        <w:rPr>
          <w:rFonts w:ascii="Times New Roman" w:hAnsi="Times New Roman"/>
          <w:sz w:val="20"/>
          <w:szCs w:val="20"/>
        </w:rPr>
        <w:t xml:space="preserve"> (hydroxyzine) or Ativan (lorazepam).</w:t>
      </w:r>
    </w:p>
    <w:p w:rsidR="00D449E9" w:rsidRPr="00D449E9" w:rsidRDefault="00D449E9" w:rsidP="00D449E9">
      <w:pPr>
        <w:autoSpaceDE w:val="0"/>
        <w:autoSpaceDN w:val="0"/>
        <w:adjustRightInd w:val="0"/>
        <w:spacing w:before="100" w:after="100"/>
        <w:ind w:left="4680"/>
        <w:rPr>
          <w:rFonts w:ascii="Times New Roman" w:hAnsi="Times New Roman"/>
          <w:sz w:val="20"/>
          <w:szCs w:val="20"/>
        </w:rPr>
      </w:pPr>
      <w:r w:rsidRPr="00D449E9">
        <w:rPr>
          <w:rFonts w:ascii="Times New Roman" w:hAnsi="Times New Roman"/>
          <w:sz w:val="20"/>
          <w:szCs w:val="20"/>
        </w:rPr>
        <w:t xml:space="preserve">Approved by: Liver Transplant Leadership Group </w:t>
      </w:r>
    </w:p>
    <w:p w:rsidR="00D449E9" w:rsidRPr="00D449E9" w:rsidRDefault="00D449E9" w:rsidP="00D449E9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449E9">
        <w:rPr>
          <w:rFonts w:ascii="Times New Roman" w:hAnsi="Times New Roman"/>
          <w:sz w:val="20"/>
          <w:szCs w:val="20"/>
        </w:rPr>
        <w:t xml:space="preserve">Stuart </w:t>
      </w:r>
      <w:proofErr w:type="spellStart"/>
      <w:r w:rsidRPr="00D449E9">
        <w:rPr>
          <w:rFonts w:ascii="Times New Roman" w:hAnsi="Times New Roman"/>
          <w:sz w:val="20"/>
          <w:szCs w:val="20"/>
        </w:rPr>
        <w:t>Knechtle</w:t>
      </w:r>
      <w:proofErr w:type="spellEnd"/>
      <w:r w:rsidRPr="00D449E9">
        <w:rPr>
          <w:rFonts w:ascii="Times New Roman" w:hAnsi="Times New Roman"/>
          <w:sz w:val="20"/>
          <w:szCs w:val="20"/>
        </w:rPr>
        <w:t>, M.D</w:t>
      </w:r>
      <w:proofErr w:type="gramStart"/>
      <w:r w:rsidRPr="00D449E9">
        <w:rPr>
          <w:rFonts w:ascii="Times New Roman" w:hAnsi="Times New Roman"/>
          <w:sz w:val="20"/>
          <w:szCs w:val="20"/>
        </w:rPr>
        <w:t>.</w:t>
      </w:r>
      <w:proofErr w:type="gramEnd"/>
      <w:r w:rsidRPr="00D449E9">
        <w:rPr>
          <w:rFonts w:ascii="Times New Roman" w:hAnsi="Times New Roman"/>
          <w:sz w:val="20"/>
          <w:szCs w:val="20"/>
        </w:rPr>
        <w:br/>
        <w:t>Chair, Liver Transplant Leadership Group</w:t>
      </w:r>
      <w:r w:rsidRPr="00D449E9">
        <w:rPr>
          <w:rFonts w:ascii="Times New Roman" w:hAnsi="Times New Roman"/>
          <w:sz w:val="20"/>
          <w:szCs w:val="20"/>
        </w:rPr>
        <w:br/>
        <w:t xml:space="preserve">Director, Liver Transplant Program </w:t>
      </w:r>
    </w:p>
    <w:p w:rsidR="00D449E9" w:rsidRPr="00D449E9" w:rsidRDefault="00D449E9" w:rsidP="00D449E9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449E9">
        <w:rPr>
          <w:rFonts w:ascii="Times New Roman" w:hAnsi="Times New Roman"/>
          <w:sz w:val="20"/>
          <w:szCs w:val="20"/>
        </w:rPr>
        <w:t xml:space="preserve">_____________________________________ </w:t>
      </w:r>
    </w:p>
    <w:p w:rsidR="00D449E9" w:rsidRPr="00D449E9" w:rsidRDefault="00D449E9" w:rsidP="00D449E9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449E9">
        <w:rPr>
          <w:rFonts w:ascii="Times New Roman" w:hAnsi="Times New Roman"/>
          <w:sz w:val="20"/>
          <w:szCs w:val="20"/>
        </w:rPr>
        <w:br/>
      </w:r>
      <w:proofErr w:type="spellStart"/>
      <w:r w:rsidRPr="00D449E9">
        <w:rPr>
          <w:rFonts w:ascii="Times New Roman" w:hAnsi="Times New Roman"/>
          <w:sz w:val="20"/>
          <w:szCs w:val="20"/>
        </w:rPr>
        <w:t>Hepatologist</w:t>
      </w:r>
      <w:proofErr w:type="spellEnd"/>
      <w:r w:rsidRPr="00D449E9">
        <w:rPr>
          <w:rFonts w:ascii="Times New Roman" w:hAnsi="Times New Roman"/>
          <w:sz w:val="20"/>
          <w:szCs w:val="20"/>
        </w:rPr>
        <w:t xml:space="preserve"> Approval</w:t>
      </w:r>
      <w:proofErr w:type="gramStart"/>
      <w:r w:rsidRPr="00D449E9">
        <w:rPr>
          <w:rFonts w:ascii="Times New Roman" w:hAnsi="Times New Roman"/>
          <w:sz w:val="20"/>
          <w:szCs w:val="20"/>
        </w:rPr>
        <w:t>:</w:t>
      </w:r>
      <w:proofErr w:type="gramEnd"/>
      <w:r w:rsidRPr="00D449E9">
        <w:rPr>
          <w:rFonts w:ascii="Times New Roman" w:hAnsi="Times New Roman"/>
          <w:sz w:val="20"/>
          <w:szCs w:val="20"/>
        </w:rPr>
        <w:br/>
      </w:r>
      <w:r w:rsidRPr="00D449E9">
        <w:rPr>
          <w:rFonts w:ascii="Times New Roman" w:hAnsi="Times New Roman"/>
          <w:sz w:val="20"/>
          <w:szCs w:val="20"/>
        </w:rPr>
        <w:br/>
        <w:t>___________________________________</w:t>
      </w:r>
      <w:r w:rsidRPr="00D449E9">
        <w:rPr>
          <w:rFonts w:ascii="Times New Roman" w:hAnsi="Times New Roman"/>
          <w:sz w:val="20"/>
          <w:szCs w:val="20"/>
        </w:rPr>
        <w:br/>
        <w:t>James Spivey, MD</w:t>
      </w:r>
      <w:r w:rsidRPr="00D449E9">
        <w:rPr>
          <w:rFonts w:ascii="Times New Roman" w:hAnsi="Times New Roman"/>
          <w:sz w:val="20"/>
          <w:szCs w:val="20"/>
        </w:rPr>
        <w:br/>
        <w:t>Medical Director, Liver Transplant Program</w:t>
      </w:r>
      <w:r w:rsidRPr="00D449E9">
        <w:rPr>
          <w:rFonts w:ascii="Times New Roman" w:hAnsi="Times New Roman"/>
          <w:sz w:val="20"/>
          <w:szCs w:val="20"/>
        </w:rPr>
        <w:br/>
      </w:r>
      <w:r w:rsidRPr="00D449E9">
        <w:rPr>
          <w:rFonts w:ascii="Times New Roman" w:hAnsi="Times New Roman"/>
          <w:sz w:val="20"/>
          <w:szCs w:val="20"/>
        </w:rPr>
        <w:br/>
        <w:t>Approval Dates: 10/21/03, 7/2013</w:t>
      </w:r>
      <w:r w:rsidRPr="00D449E9">
        <w:rPr>
          <w:rFonts w:ascii="Times New Roman" w:hAnsi="Times New Roman"/>
          <w:sz w:val="20"/>
          <w:szCs w:val="20"/>
        </w:rPr>
        <w:br/>
        <w:t xml:space="preserve">Revised Dates: 10/26/09, 12/14/12, 7/2013 </w:t>
      </w:r>
    </w:p>
    <w:p w:rsidR="00D35E10" w:rsidRPr="00D449E9" w:rsidRDefault="00D35E10">
      <w:pPr>
        <w:rPr>
          <w:sz w:val="20"/>
          <w:szCs w:val="20"/>
        </w:rPr>
      </w:pPr>
    </w:p>
    <w:sectPr w:rsidR="00D35E10" w:rsidRPr="00D449E9" w:rsidSect="0070760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9"/>
    <w:rsid w:val="00125FA6"/>
    <w:rsid w:val="00D35E10"/>
    <w:rsid w:val="00D4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F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F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F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F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F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F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F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F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F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F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F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F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F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F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F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F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F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F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5F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5F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F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5F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5FA6"/>
    <w:rPr>
      <w:b/>
      <w:bCs/>
    </w:rPr>
  </w:style>
  <w:style w:type="character" w:styleId="Emphasis">
    <w:name w:val="Emphasis"/>
    <w:basedOn w:val="DefaultParagraphFont"/>
    <w:uiPriority w:val="20"/>
    <w:qFormat/>
    <w:rsid w:val="00125F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5FA6"/>
    <w:rPr>
      <w:szCs w:val="32"/>
    </w:rPr>
  </w:style>
  <w:style w:type="paragraph" w:styleId="ListParagraph">
    <w:name w:val="List Paragraph"/>
    <w:basedOn w:val="Normal"/>
    <w:uiPriority w:val="34"/>
    <w:qFormat/>
    <w:rsid w:val="00125F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5F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5F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F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FA6"/>
    <w:rPr>
      <w:b/>
      <w:i/>
      <w:sz w:val="24"/>
    </w:rPr>
  </w:style>
  <w:style w:type="character" w:styleId="SubtleEmphasis">
    <w:name w:val="Subtle Emphasis"/>
    <w:uiPriority w:val="19"/>
    <w:qFormat/>
    <w:rsid w:val="00125F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5F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5F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5F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5F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F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F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F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F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F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F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F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F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F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F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F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F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F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F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F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F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F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F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F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5F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5F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F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5F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5FA6"/>
    <w:rPr>
      <w:b/>
      <w:bCs/>
    </w:rPr>
  </w:style>
  <w:style w:type="character" w:styleId="Emphasis">
    <w:name w:val="Emphasis"/>
    <w:basedOn w:val="DefaultParagraphFont"/>
    <w:uiPriority w:val="20"/>
    <w:qFormat/>
    <w:rsid w:val="00125F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5FA6"/>
    <w:rPr>
      <w:szCs w:val="32"/>
    </w:rPr>
  </w:style>
  <w:style w:type="paragraph" w:styleId="ListParagraph">
    <w:name w:val="List Paragraph"/>
    <w:basedOn w:val="Normal"/>
    <w:uiPriority w:val="34"/>
    <w:qFormat/>
    <w:rsid w:val="00125F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5F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5F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F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FA6"/>
    <w:rPr>
      <w:b/>
      <w:i/>
      <w:sz w:val="24"/>
    </w:rPr>
  </w:style>
  <w:style w:type="character" w:styleId="SubtleEmphasis">
    <w:name w:val="Subtle Emphasis"/>
    <w:uiPriority w:val="19"/>
    <w:qFormat/>
    <w:rsid w:val="00125F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5F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5F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5F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5F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F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H. Kitchens</dc:creator>
  <cp:lastModifiedBy>William H. Kitchens</cp:lastModifiedBy>
  <cp:revision>1</cp:revision>
  <dcterms:created xsi:type="dcterms:W3CDTF">2014-11-06T05:07:00Z</dcterms:created>
  <dcterms:modified xsi:type="dcterms:W3CDTF">2014-11-06T05:09:00Z</dcterms:modified>
</cp:coreProperties>
</file>