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95" w:rsidRPr="002E7A95" w:rsidRDefault="002E7A95" w:rsidP="002E7A9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2E7A95">
        <w:rPr>
          <w:rFonts w:ascii="Times New Roman" w:hAnsi="Times New Roman" w:cs="Times New Roman"/>
          <w:b/>
          <w:bCs/>
          <w:sz w:val="20"/>
          <w:szCs w:val="20"/>
        </w:rPr>
        <w:t>Policy: Pre and Post Liver Transplant Lab Draw Protocol</w:t>
      </w:r>
      <w:r w:rsidRPr="002E7A95">
        <w:rPr>
          <w:rFonts w:ascii="Times New Roman" w:hAnsi="Times New Roman" w:cs="Times New Roman"/>
          <w:sz w:val="20"/>
          <w:szCs w:val="20"/>
        </w:rPr>
        <w:br/>
      </w:r>
      <w:r w:rsidRPr="002E7A95">
        <w:rPr>
          <w:rFonts w:ascii="Times New Roman" w:hAnsi="Times New Roman" w:cs="Times New Roman"/>
          <w:sz w:val="20"/>
          <w:szCs w:val="20"/>
        </w:rPr>
        <w:br/>
      </w:r>
      <w:r w:rsidRPr="002E7A95">
        <w:rPr>
          <w:rFonts w:ascii="Times New Roman" w:hAnsi="Times New Roman" w:cs="Times New Roman"/>
          <w:b/>
          <w:bCs/>
          <w:sz w:val="20"/>
          <w:szCs w:val="20"/>
        </w:rPr>
        <w:t xml:space="preserve">Statement: Statement: 1. Activation date: </w:t>
      </w:r>
      <w:r w:rsidRPr="002E7A95">
        <w:rPr>
          <w:rFonts w:ascii="Times New Roman" w:hAnsi="Times New Roman" w:cs="Times New Roman"/>
          <w:sz w:val="20"/>
          <w:szCs w:val="20"/>
        </w:rPr>
        <w:t>3/19/2015</w:t>
      </w:r>
      <w:r w:rsidRPr="002E7A95">
        <w:rPr>
          <w:rFonts w:ascii="Times New Roman" w:hAnsi="Times New Roman" w:cs="Times New Roman"/>
          <w:sz w:val="20"/>
          <w:szCs w:val="20"/>
        </w:rPr>
        <w:br/>
      </w:r>
      <w:r w:rsidRPr="002E7A95">
        <w:rPr>
          <w:rFonts w:ascii="Times New Roman" w:hAnsi="Times New Roman" w:cs="Times New Roman"/>
          <w:b/>
          <w:bCs/>
          <w:sz w:val="20"/>
          <w:szCs w:val="20"/>
        </w:rPr>
        <w:t xml:space="preserve">2. Affected Department: </w:t>
      </w:r>
      <w:r w:rsidRPr="002E7A95">
        <w:rPr>
          <w:rFonts w:ascii="Times New Roman" w:hAnsi="Times New Roman" w:cs="Times New Roman"/>
          <w:sz w:val="20"/>
          <w:szCs w:val="20"/>
        </w:rPr>
        <w:t>Liver</w:t>
      </w:r>
      <w:r w:rsidRPr="002E7A9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E7A95">
        <w:rPr>
          <w:rFonts w:ascii="Times New Roman" w:hAnsi="Times New Roman" w:cs="Times New Roman"/>
          <w:sz w:val="20"/>
          <w:szCs w:val="20"/>
        </w:rPr>
        <w:t>Transplant Program</w:t>
      </w:r>
      <w:r w:rsidRPr="002E7A95">
        <w:rPr>
          <w:rFonts w:ascii="Times New Roman" w:hAnsi="Times New Roman" w:cs="Times New Roman"/>
          <w:sz w:val="20"/>
          <w:szCs w:val="20"/>
        </w:rPr>
        <w:br/>
      </w:r>
      <w:r w:rsidRPr="002E7A95">
        <w:rPr>
          <w:rFonts w:ascii="Times New Roman" w:hAnsi="Times New Roman" w:cs="Times New Roman"/>
          <w:b/>
          <w:bCs/>
          <w:sz w:val="20"/>
          <w:szCs w:val="20"/>
        </w:rPr>
        <w:t xml:space="preserve">3. Vision Strategy: </w:t>
      </w:r>
      <w:r w:rsidRPr="002E7A95">
        <w:rPr>
          <w:rFonts w:ascii="Times New Roman" w:hAnsi="Times New Roman" w:cs="Times New Roman"/>
          <w:sz w:val="20"/>
          <w:szCs w:val="20"/>
        </w:rPr>
        <w:t>Patient Care</w:t>
      </w:r>
      <w:r w:rsidRPr="002E7A95">
        <w:rPr>
          <w:rFonts w:ascii="Times New Roman" w:hAnsi="Times New Roman" w:cs="Times New Roman"/>
          <w:sz w:val="20"/>
          <w:szCs w:val="20"/>
        </w:rPr>
        <w:br/>
      </w:r>
      <w:r w:rsidRPr="002E7A95">
        <w:rPr>
          <w:rFonts w:ascii="Times New Roman" w:hAnsi="Times New Roman" w:cs="Times New Roman"/>
          <w:b/>
          <w:bCs/>
          <w:sz w:val="20"/>
          <w:szCs w:val="20"/>
        </w:rPr>
        <w:t>4. Policy Statement:</w:t>
      </w:r>
      <w:r w:rsidRPr="002E7A95">
        <w:rPr>
          <w:rFonts w:ascii="Times New Roman" w:hAnsi="Times New Roman" w:cs="Times New Roman"/>
          <w:sz w:val="20"/>
          <w:szCs w:val="20"/>
        </w:rPr>
        <w:t xml:space="preserve"> The Emory Transplant Center will comply with all applicable federal, state and local laws, regulations and policies regarding the ordering or appropriate laboratory tests. </w:t>
      </w:r>
      <w:r w:rsidRPr="002E7A95">
        <w:rPr>
          <w:rFonts w:ascii="Times New Roman" w:hAnsi="Times New Roman" w:cs="Times New Roman"/>
          <w:sz w:val="20"/>
          <w:szCs w:val="20"/>
        </w:rPr>
        <w:br/>
      </w:r>
      <w:r w:rsidRPr="002E7A95">
        <w:rPr>
          <w:rFonts w:ascii="Times New Roman" w:hAnsi="Times New Roman" w:cs="Times New Roman"/>
          <w:b/>
          <w:bCs/>
          <w:sz w:val="20"/>
          <w:szCs w:val="20"/>
        </w:rPr>
        <w:t>5. Basis</w:t>
      </w:r>
      <w:r w:rsidRPr="002E7A95">
        <w:rPr>
          <w:rFonts w:ascii="Times New Roman" w:hAnsi="Times New Roman" w:cs="Times New Roman"/>
          <w:sz w:val="20"/>
          <w:szCs w:val="20"/>
        </w:rPr>
        <w:t>: This policy is necessar</w:t>
      </w:r>
      <w:bookmarkStart w:id="0" w:name="_GoBack"/>
      <w:bookmarkEnd w:id="0"/>
      <w:r w:rsidRPr="002E7A95">
        <w:rPr>
          <w:rFonts w:ascii="Times New Roman" w:hAnsi="Times New Roman" w:cs="Times New Roman"/>
          <w:sz w:val="20"/>
          <w:szCs w:val="20"/>
        </w:rPr>
        <w:t>y for the protection of patients, physicians and staff</w:t>
      </w:r>
      <w:r w:rsidRPr="002E7A95">
        <w:rPr>
          <w:rFonts w:ascii="Times New Roman" w:hAnsi="Times New Roman" w:cs="Times New Roman"/>
          <w:sz w:val="20"/>
          <w:szCs w:val="20"/>
        </w:rPr>
        <w:br/>
      </w:r>
      <w:r w:rsidRPr="002E7A95">
        <w:rPr>
          <w:rFonts w:ascii="Times New Roman" w:hAnsi="Times New Roman" w:cs="Times New Roman"/>
          <w:b/>
          <w:bCs/>
          <w:sz w:val="20"/>
          <w:szCs w:val="20"/>
        </w:rPr>
        <w:t>6. Administrative Responsibility:</w:t>
      </w:r>
      <w:r w:rsidRPr="002E7A95">
        <w:rPr>
          <w:rFonts w:ascii="Times New Roman" w:hAnsi="Times New Roman" w:cs="Times New Roman"/>
          <w:sz w:val="20"/>
          <w:szCs w:val="20"/>
        </w:rPr>
        <w:t xml:space="preserve"> Section heads, physicians, practitioners, and staff are responsible for compliance with this policy.</w:t>
      </w:r>
      <w:r w:rsidRPr="002E7A95">
        <w:rPr>
          <w:rFonts w:ascii="Times New Roman" w:hAnsi="Times New Roman" w:cs="Times New Roman"/>
          <w:sz w:val="20"/>
          <w:szCs w:val="20"/>
        </w:rPr>
        <w:br/>
      </w:r>
      <w:r w:rsidRPr="002E7A95">
        <w:rPr>
          <w:rFonts w:ascii="Times New Roman" w:hAnsi="Times New Roman" w:cs="Times New Roman"/>
          <w:sz w:val="20"/>
          <w:szCs w:val="20"/>
        </w:rPr>
        <w:br/>
      </w:r>
      <w:r w:rsidRPr="002E7A95">
        <w:rPr>
          <w:rFonts w:ascii="Times New Roman" w:hAnsi="Times New Roman" w:cs="Times New Roman"/>
          <w:b/>
          <w:bCs/>
          <w:sz w:val="20"/>
          <w:szCs w:val="20"/>
        </w:rPr>
        <w:t>Scope/Procedure:</w:t>
      </w:r>
    </w:p>
    <w:p w:rsidR="002E7A95" w:rsidRPr="002E7A95" w:rsidRDefault="002E7A95" w:rsidP="002E7A9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2E7A95">
        <w:rPr>
          <w:rFonts w:ascii="Times New Roman" w:hAnsi="Times New Roman" w:cs="Times New Roman"/>
          <w:b/>
          <w:bCs/>
          <w:sz w:val="20"/>
          <w:szCs w:val="20"/>
        </w:rPr>
        <w:t>7. Lab testing Protocol:</w:t>
      </w:r>
      <w:r w:rsidRPr="002E7A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7A95" w:rsidRPr="002E7A95" w:rsidRDefault="002E7A95" w:rsidP="002E7A9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2E7A95">
        <w:rPr>
          <w:rFonts w:ascii="Times New Roman" w:hAnsi="Times New Roman" w:cs="Times New Roman"/>
          <w:b/>
          <w:bCs/>
          <w:sz w:val="20"/>
          <w:szCs w:val="20"/>
        </w:rPr>
        <w:t xml:space="preserve">a. </w:t>
      </w:r>
      <w:r w:rsidRPr="002E7A95">
        <w:rPr>
          <w:rFonts w:ascii="Times New Roman" w:hAnsi="Times New Roman" w:cs="Times New Roman"/>
          <w:sz w:val="20"/>
          <w:szCs w:val="20"/>
        </w:rPr>
        <w:t xml:space="preserve">All patients will have laboratory testing done with each visit as needed. </w:t>
      </w:r>
    </w:p>
    <w:p w:rsidR="002E7A95" w:rsidRPr="002E7A95" w:rsidRDefault="002E7A95" w:rsidP="002E7A9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2E7A95">
        <w:rPr>
          <w:rFonts w:ascii="Times New Roman" w:hAnsi="Times New Roman" w:cs="Times New Roman"/>
          <w:sz w:val="20"/>
          <w:szCs w:val="20"/>
        </w:rPr>
        <w:t>*</w:t>
      </w:r>
      <w:r w:rsidRPr="002E7A95">
        <w:rPr>
          <w:rFonts w:ascii="Times New Roman" w:hAnsi="Times New Roman" w:cs="Times New Roman"/>
          <w:b/>
          <w:bCs/>
          <w:sz w:val="20"/>
          <w:szCs w:val="20"/>
          <w:u w:val="single"/>
        </w:rPr>
        <w:t>NOTE:</w:t>
      </w:r>
      <w:r w:rsidRPr="002E7A95">
        <w:rPr>
          <w:rFonts w:ascii="Times New Roman" w:hAnsi="Times New Roman" w:cs="Times New Roman"/>
          <w:sz w:val="20"/>
          <w:szCs w:val="20"/>
        </w:rPr>
        <w:t xml:space="preserve"> 2nd Group &amp; Type (ABORH) will only be performed at Team Evaluation. </w:t>
      </w:r>
      <w:r w:rsidRPr="002E7A95">
        <w:rPr>
          <w:rFonts w:ascii="Times New Roman" w:hAnsi="Times New Roman" w:cs="Times New Roman"/>
          <w:sz w:val="20"/>
          <w:szCs w:val="20"/>
        </w:rPr>
        <w:br/>
      </w:r>
      <w:r w:rsidRPr="002E7A95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2E7A95">
        <w:rPr>
          <w:rFonts w:ascii="Times New Roman" w:hAnsi="Times New Roman" w:cs="Times New Roman"/>
          <w:sz w:val="20"/>
          <w:szCs w:val="20"/>
        </w:rPr>
        <w:t xml:space="preserve">Different appointment types will require specific laboratory testing as noted below. </w:t>
      </w:r>
      <w:r w:rsidRPr="002E7A95">
        <w:rPr>
          <w:rFonts w:ascii="Times New Roman" w:hAnsi="Times New Roman" w:cs="Times New Roman"/>
          <w:sz w:val="20"/>
          <w:szCs w:val="20"/>
        </w:rPr>
        <w:br/>
      </w:r>
      <w:r w:rsidRPr="002E7A95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2E7A95">
        <w:rPr>
          <w:rFonts w:ascii="Times New Roman" w:hAnsi="Times New Roman" w:cs="Times New Roman"/>
          <w:sz w:val="20"/>
          <w:szCs w:val="20"/>
        </w:rPr>
        <w:t xml:space="preserve">Physician may add or remove additional testing as appropriate for individual patient. </w:t>
      </w:r>
      <w:r w:rsidRPr="002E7A95">
        <w:rPr>
          <w:rFonts w:ascii="Times New Roman" w:hAnsi="Times New Roman" w:cs="Times New Roman"/>
          <w:sz w:val="20"/>
          <w:szCs w:val="20"/>
        </w:rPr>
        <w:br/>
      </w:r>
      <w:r w:rsidRPr="002E7A95">
        <w:rPr>
          <w:rFonts w:ascii="Times New Roman" w:hAnsi="Times New Roman" w:cs="Times New Roman"/>
          <w:sz w:val="20"/>
          <w:szCs w:val="20"/>
        </w:rPr>
        <w:br/>
      </w:r>
      <w:r w:rsidRPr="002E7A95">
        <w:rPr>
          <w:rFonts w:ascii="Times New Roman" w:hAnsi="Times New Roman" w:cs="Times New Roman"/>
          <w:b/>
          <w:bCs/>
          <w:sz w:val="20"/>
          <w:szCs w:val="20"/>
        </w:rPr>
        <w:t>Pre-Liver Transplant Labs:</w:t>
      </w:r>
      <w:r w:rsidRPr="002E7A9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6390"/>
      </w:tblGrid>
      <w:tr w:rsidR="002E7A95" w:rsidRPr="002E7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Initial Evaluation</w:t>
            </w:r>
          </w:p>
        </w:tc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ABO Rh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Alpha-1 Antitrypsin Phenotype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AFP (alpha fetoprotein)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AMA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ASMA (anti-smooth muscle antibody)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Ceruloplasmin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CBC w/diff 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Comprehensive Metabolic profile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EBV (Epstein Barr Antibodies)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Iron + TIBC 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Ferritin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GGT 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Hemoglobin A1c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Hepatitis A Antibody (</w:t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Hepatitis B diagnostic profile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Hepatitis C antibody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Hepatitis C Quantitative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HIV Antigen/Antibody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HLA Class I Type by Low Resolution DNA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HLA Class II Type by Low Resolution DNA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 Heavy Chain Quantitation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PT/PTT 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RPR (rapid plasma regain)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TSH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Varicella Zoster Virus Antibody </w:t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Urine Toxicology Screen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Urine for Ethanol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Urine for Nicotine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 Known Hepatitis B+ patient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Hepatitis B surface antigen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Hepatitis B antibody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Hepatitis Be antigen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Hepatitis Be antibody 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Hepatitis B DNA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 or more of the following tests ordered as necessary by patient history: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Ammonia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ANCA Panel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DIC Profile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CA 19-9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CEA (</w:t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Carcinoembryonic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 Antigen)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Factor V Leiden by PCR (Activated Protein C Resistance)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HCV Genotype if known Hepatitis C +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HLA Class I Antibody Specificity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HLA Class II Antibody Specificity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Immunoglobulin G Subclass 4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Lipase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Lipid Profile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MOCHA Profile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Protein Electrophoresis (SPEP)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Prothrombin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 Gene Mutation by PCR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PSA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PTH if renal insufficiency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Quantiferon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 Tb Gold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T-SPOT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Vitamin A level (Retinol)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Vitamin D, 25-Hydroxy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Vitamin E level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Urine </w:t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Creatinine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 Random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Urine timed 24 hour </w:t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creatinine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 clearance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Urine Ethyl </w:t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glucuronide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 Screen with Reflex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Urine Protein Random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Urine timed 24 hour protein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Urine sodium Random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Urine timed 24 hour sodium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1st Day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 -ABO Type and Screen 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2nd Day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-Group and Type for ABO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HFE gene testing for Caucasians without established genetic hemochromatosis and transferrin saturation &gt; 45% and ferritin &gt; 250</w:t>
            </w:r>
          </w:p>
        </w:tc>
      </w:tr>
      <w:tr w:rsidR="002E7A95" w:rsidRPr="002E7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Follow – up &amp; Team Evaluation</w:t>
            </w:r>
          </w:p>
        </w:tc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2E7A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 Team Evaluation Only draw: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Group &amp; Type (ABORH) 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-document: “Transplant Evaluation”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HLA: ABC (class I) Molecular Typing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DR/DRQ (class II) Molecular Typing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Autologous </w:t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Crossmatch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Antibody Screen (PRA)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Follow-up </w:t>
            </w:r>
            <w:proofErr w:type="spellStart"/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Appt</w:t>
            </w:r>
            <w:proofErr w:type="spellEnd"/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7A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(CBC w/ diff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7A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Comprehensive Metabolic Profile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7A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PT/PTT– order only if the team evaluation does not immediately follow pt. consult visits with </w:t>
            </w:r>
            <w:proofErr w:type="spellStart"/>
            <w:r w:rsidRPr="002E7A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Hepatologists</w:t>
            </w:r>
            <w:proofErr w:type="spellEnd"/>
            <w:r w:rsidRPr="002E7A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and Surgeons.</w:t>
            </w:r>
          </w:p>
        </w:tc>
      </w:tr>
      <w:tr w:rsidR="002E7A95" w:rsidRPr="002E7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 follow up OR visit 6 months</w:t>
            </w:r>
          </w:p>
        </w:tc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CA 19-9 (for PSC and malignancies only)</w:t>
            </w:r>
          </w:p>
        </w:tc>
      </w:tr>
      <w:tr w:rsidR="002E7A95" w:rsidRPr="002E7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Every 6 Months for patients with Hepatitis B</w:t>
            </w:r>
          </w:p>
        </w:tc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Hepatitis B DNA Quantification</w:t>
            </w:r>
          </w:p>
        </w:tc>
      </w:tr>
      <w:tr w:rsidR="002E7A95" w:rsidRPr="002E7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Every 6 Months for all cirrhotic patients</w:t>
            </w:r>
          </w:p>
        </w:tc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AFP </w:t>
            </w:r>
          </w:p>
        </w:tc>
      </w:tr>
      <w:tr w:rsidR="002E7A95" w:rsidRPr="002E7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Every 12 Months</w:t>
            </w:r>
          </w:p>
        </w:tc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HIV 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PSA</w:t>
            </w:r>
          </w:p>
        </w:tc>
      </w:tr>
      <w:tr w:rsidR="002E7A95" w:rsidRPr="002E7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Living Donor Evaluation</w:t>
            </w:r>
          </w:p>
        </w:tc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CBC w/ diff &amp; platelets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Comprehensive Metabolic Profile 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GGT 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PT/PTT &amp; INR 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RPR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CMV antibody 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EBV antibody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Factor V Leiden by PCR 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Hepatitis A total &amp; </w:t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 antibody 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Hep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 B diagnostic profile 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Hep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 C antibody 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Hep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 C qualitative (not quant) PCR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Prothrombin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 Gene mutation by PCR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VZV antibodies 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Urine - HCG if female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Alpha 1 antitrypsin level (AA1T)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Alpha 1 antitrypsin phenotype (AA1T </w:t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pheno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Anti Mitochondrial antibody (AMA)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Anti smooth muscle antibody (ASMA)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Anti nuclear antibody (ANA)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Ferritin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Iron 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Total iron binding capacity (TIBC)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Ceruloplasmin</w:t>
            </w:r>
            <w:proofErr w:type="spellEnd"/>
          </w:p>
        </w:tc>
      </w:tr>
      <w:tr w:rsidR="002E7A95" w:rsidRPr="002E7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MELD Lab Orders</w:t>
            </w:r>
          </w:p>
        </w:tc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Comprehensive Metabolic Panel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PT/INR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br/>
              <w:t>Additional Lab work as directed by changes in UNOS guidelines</w:t>
            </w:r>
          </w:p>
        </w:tc>
      </w:tr>
    </w:tbl>
    <w:p w:rsidR="002E7A95" w:rsidRPr="002E7A95" w:rsidRDefault="002E7A95" w:rsidP="002E7A9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2E7A95">
        <w:rPr>
          <w:rFonts w:ascii="Times New Roman" w:hAnsi="Times New Roman" w:cs="Times New Roman"/>
          <w:b/>
          <w:bCs/>
          <w:sz w:val="20"/>
          <w:szCs w:val="20"/>
        </w:rPr>
        <w:t>Post-Liver Transplant Labs:</w:t>
      </w:r>
      <w:r w:rsidRPr="002E7A9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2E7A95" w:rsidRPr="002E7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Standing Lab Orders (selected orders to be collected at each lab visit)</w:t>
            </w:r>
          </w:p>
        </w:tc>
        <w:tc>
          <w:tcPr>
            <w:tcW w:w="47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CBC (includes platelet, no diff)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Differential, Automated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Comprehensive Metabolic Panel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Cholesterol Total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Gamma GT (GGT)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Lipid Profile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Magnesium level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Cyclosporine level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Prograf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 level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Sirolimus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Rapamune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) level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Everolimus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 level</w:t>
            </w:r>
          </w:p>
        </w:tc>
      </w:tr>
      <w:tr w:rsidR="002E7A95" w:rsidRPr="002E7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Urine Tests</w:t>
            </w:r>
          </w:p>
        </w:tc>
        <w:tc>
          <w:tcPr>
            <w:tcW w:w="47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Urinalysis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Urine Chloride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Urine </w:t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Microalbumin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Creatinine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 Ratio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Urine Phosphorus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Urine Protein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Urine Potassium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Urine Sodium</w:t>
            </w:r>
          </w:p>
        </w:tc>
      </w:tr>
      <w:tr w:rsidR="002E7A95" w:rsidRPr="002E7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Miscellaneous Tests</w:t>
            </w:r>
          </w:p>
        </w:tc>
        <w:tc>
          <w:tcPr>
            <w:tcW w:w="47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Bilirubin Total and Fractionated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Hemoglobin A1C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Lipid Profile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PTT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PT/INR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Phosphorus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Triglyceride level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Uric Acid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Vitamin D-25 </w:t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Hydroxy</w:t>
            </w:r>
            <w:proofErr w:type="spellEnd"/>
          </w:p>
        </w:tc>
      </w:tr>
      <w:tr w:rsidR="002E7A95" w:rsidRPr="002E7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Timed Orders </w:t>
            </w: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(Each visit, Each month, or Annually)</w:t>
            </w:r>
          </w:p>
        </w:tc>
        <w:tc>
          <w:tcPr>
            <w:tcW w:w="47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Urine Ethyl </w:t>
            </w:r>
            <w:proofErr w:type="spellStart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Glucuronide</w:t>
            </w:r>
            <w:proofErr w:type="spellEnd"/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 Screen with Reflex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BK Virus Quantitation by PCR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CMV Quantitation by PCR (weekly option)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HCV quantitative by PCR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Hepatitis B DNA Quant (3 month)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EBV DNA Quantitation by PCR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 xml:space="preserve">Ethanol, Random Urine </w:t>
            </w:r>
          </w:p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sz w:val="20"/>
                <w:szCs w:val="20"/>
              </w:rPr>
              <w:t>Rapid Drug Screen, Random Urine</w:t>
            </w:r>
          </w:p>
        </w:tc>
      </w:tr>
    </w:tbl>
    <w:p w:rsidR="002E7A95" w:rsidRPr="002E7A95" w:rsidRDefault="002E7A95" w:rsidP="002E7A9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2E7A95">
        <w:rPr>
          <w:rFonts w:ascii="Times New Roman" w:hAnsi="Times New Roman" w:cs="Times New Roman"/>
          <w:sz w:val="20"/>
          <w:szCs w:val="20"/>
        </w:rPr>
        <w:t xml:space="preserve">Approved by Liver Transplant Leadership team on 3/19/15 </w:t>
      </w:r>
    </w:p>
    <w:p w:rsidR="002E7A95" w:rsidRPr="002E7A95" w:rsidRDefault="002E7A95" w:rsidP="002E7A9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  <w:r w:rsidRPr="002E7A95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2E7A95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2E7A95">
        <w:rPr>
          <w:rFonts w:ascii="Times New Roman" w:hAnsi="Times New Roman" w:cs="Times New Roman"/>
          <w:sz w:val="20"/>
          <w:szCs w:val="20"/>
        </w:rPr>
        <w:t>Magliocca</w:t>
      </w:r>
      <w:proofErr w:type="spellEnd"/>
      <w:r w:rsidRPr="002E7A95">
        <w:rPr>
          <w:rFonts w:ascii="Times New Roman" w:hAnsi="Times New Roman" w:cs="Times New Roman"/>
          <w:sz w:val="20"/>
          <w:szCs w:val="20"/>
        </w:rPr>
        <w:t>, Joseph, M.D.</w:t>
      </w:r>
      <w:r w:rsidRPr="002E7A95">
        <w:rPr>
          <w:rFonts w:ascii="Times New Roman" w:hAnsi="Times New Roman" w:cs="Times New Roman"/>
          <w:sz w:val="20"/>
          <w:szCs w:val="20"/>
        </w:rPr>
        <w:br/>
        <w:t>Surgical Director, Liver Transplant Program</w:t>
      </w:r>
      <w:r w:rsidRPr="002E7A95">
        <w:rPr>
          <w:rFonts w:ascii="Times New Roman" w:hAnsi="Times New Roman" w:cs="Times New Roman"/>
          <w:sz w:val="20"/>
          <w:szCs w:val="20"/>
        </w:rPr>
        <w:br/>
      </w:r>
      <w:r w:rsidRPr="002E7A95">
        <w:rPr>
          <w:rFonts w:ascii="Times New Roman" w:hAnsi="Times New Roman" w:cs="Times New Roman"/>
          <w:sz w:val="20"/>
          <w:szCs w:val="20"/>
        </w:rPr>
        <w:br/>
      </w:r>
      <w:r w:rsidRPr="002E7A95">
        <w:rPr>
          <w:rFonts w:ascii="Times New Roman" w:hAnsi="Times New Roman" w:cs="Times New Roman"/>
          <w:sz w:val="20"/>
          <w:szCs w:val="20"/>
        </w:rPr>
        <w:br/>
        <w:t xml:space="preserve">____________________________________ </w:t>
      </w:r>
      <w:r w:rsidRPr="002E7A95">
        <w:rPr>
          <w:rFonts w:ascii="Times New Roman" w:hAnsi="Times New Roman" w:cs="Times New Roman"/>
          <w:sz w:val="20"/>
          <w:szCs w:val="20"/>
        </w:rPr>
        <w:br/>
        <w:t>James Spivey, MD</w:t>
      </w:r>
      <w:r w:rsidRPr="002E7A95">
        <w:rPr>
          <w:rFonts w:ascii="Times New Roman" w:hAnsi="Times New Roman" w:cs="Times New Roman"/>
          <w:sz w:val="20"/>
          <w:szCs w:val="20"/>
        </w:rPr>
        <w:br/>
        <w:t xml:space="preserve">Medical Director, Liver Transplant Program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8280"/>
      </w:tblGrid>
      <w:tr w:rsidR="002E7A95" w:rsidRPr="002E7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Regulatory References: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E7A95" w:rsidRPr="002E7A95" w:rsidRDefault="002E7A95" w:rsidP="002E7A9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7A95" w:rsidRPr="002E7A95" w:rsidRDefault="002E7A95" w:rsidP="002E7A9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  <w:szCs w:val="20"/>
        </w:rPr>
      </w:pPr>
    </w:p>
    <w:p w:rsidR="00A51126" w:rsidRPr="002E7A95" w:rsidRDefault="00A51126">
      <w:pPr>
        <w:rPr>
          <w:sz w:val="20"/>
          <w:szCs w:val="20"/>
        </w:rPr>
      </w:pPr>
    </w:p>
    <w:sectPr w:rsidR="00A51126" w:rsidRPr="002E7A95" w:rsidSect="001D05B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95"/>
    <w:rsid w:val="0005600E"/>
    <w:rsid w:val="002E7A95"/>
    <w:rsid w:val="00A5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D8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4510</Characters>
  <Application>Microsoft Macintosh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Kitchens</dc:creator>
  <cp:keywords/>
  <dc:description/>
  <cp:lastModifiedBy>William Kitchens</cp:lastModifiedBy>
  <cp:revision>1</cp:revision>
  <dcterms:created xsi:type="dcterms:W3CDTF">2015-08-05T20:45:00Z</dcterms:created>
  <dcterms:modified xsi:type="dcterms:W3CDTF">2015-08-05T20:46:00Z</dcterms:modified>
</cp:coreProperties>
</file>