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5379F6C6" w:rsidR="00576F37" w:rsidRPr="00762893" w:rsidRDefault="00576F37" w:rsidP="00762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76289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42BAB">
              <w:rPr>
                <w:rFonts w:ascii="Arial" w:hAnsi="Arial" w:cs="Arial"/>
                <w:b/>
                <w:bCs/>
                <w:color w:val="000000"/>
              </w:rPr>
              <w:t>Management of Kidney/Pancreas Recipients whose Donors are Hepatitis B positive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61AB5272" w:rsidR="00FF712F" w:rsidRDefault="00565B76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1523276D" w:rsidR="00061A36" w:rsidRPr="00A96893" w:rsidRDefault="00565B76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2388B17D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  <w:r w:rsidR="00FB24DD">
              <w:rPr>
                <w:rFonts w:ascii="Arial" w:hAnsi="Arial" w:cs="Arial"/>
              </w:rPr>
              <w:t>8/12/2020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13BB951B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6778CF">
              <w:rPr>
                <w:rFonts w:ascii="Arial" w:hAnsi="Arial" w:cs="Arial"/>
              </w:rPr>
              <w:t>07/</w:t>
            </w:r>
            <w:r w:rsidR="00342BAB">
              <w:rPr>
                <w:rFonts w:ascii="Arial" w:hAnsi="Arial" w:cs="Arial"/>
              </w:rPr>
              <w:t>29</w:t>
            </w:r>
            <w:r w:rsidR="006778CF">
              <w:rPr>
                <w:rFonts w:ascii="Arial" w:hAnsi="Arial" w:cs="Arial"/>
              </w:rPr>
              <w:t>/2020</w:t>
            </w:r>
          </w:p>
        </w:tc>
      </w:tr>
    </w:tbl>
    <w:p w14:paraId="3DA472F2" w14:textId="2DBDB508" w:rsidR="001F3959" w:rsidRPr="003615B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15B9">
        <w:rPr>
          <w:rFonts w:ascii="Arial" w:hAnsi="Arial" w:cs="Arial"/>
        </w:rPr>
        <w:t>Diagnostic/Therapeutic/Preventive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6A860210" w14:textId="61D6C50D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Independent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528A3956" w14:textId="34ACCCCF" w:rsidR="00D82ADA" w:rsidRDefault="001F3959" w:rsidP="00D82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CONTENT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27D87AAA" w14:textId="424DFB0B" w:rsidR="00762893" w:rsidRDefault="00762893" w:rsidP="00D82ADA">
      <w:pPr>
        <w:rPr>
          <w:rFonts w:ascii="Arial" w:hAnsi="Arial" w:cs="Arial"/>
          <w:b/>
        </w:rPr>
      </w:pPr>
    </w:p>
    <w:p w14:paraId="44A4A1A6" w14:textId="4A0596E0" w:rsidR="00342BAB" w:rsidRDefault="002F0390" w:rsidP="00D82ADA">
      <w:pPr>
        <w:rPr>
          <w:rFonts w:ascii="Arial" w:hAnsi="Arial" w:cs="Arial"/>
        </w:rPr>
      </w:pPr>
      <w:r>
        <w:rPr>
          <w:rFonts w:ascii="Arial" w:hAnsi="Arial" w:cs="Arial"/>
        </w:rPr>
        <w:t>Organs from d</w:t>
      </w:r>
      <w:r w:rsidR="00342BAB">
        <w:rPr>
          <w:rFonts w:ascii="Arial" w:hAnsi="Arial" w:cs="Arial"/>
        </w:rPr>
        <w:t xml:space="preserve">onors who </w:t>
      </w:r>
      <w:r w:rsidR="00D71068">
        <w:rPr>
          <w:rFonts w:ascii="Arial" w:hAnsi="Arial" w:cs="Arial"/>
        </w:rPr>
        <w:t>are</w:t>
      </w:r>
      <w:r w:rsidR="00342BAB">
        <w:rPr>
          <w:rFonts w:ascii="Arial" w:hAnsi="Arial" w:cs="Arial"/>
        </w:rPr>
        <w:t xml:space="preserve"> Hepatitis B Virus (HBV) core Ab positive</w:t>
      </w:r>
      <w:r w:rsidR="00FB24DD">
        <w:rPr>
          <w:rFonts w:ascii="Arial" w:hAnsi="Arial" w:cs="Arial"/>
        </w:rPr>
        <w:t>, Hepatitis B surface antigen positive</w:t>
      </w:r>
      <w:r w:rsidR="00342BAB">
        <w:rPr>
          <w:rFonts w:ascii="Arial" w:hAnsi="Arial" w:cs="Arial"/>
        </w:rPr>
        <w:t xml:space="preserve"> or</w:t>
      </w:r>
      <w:r w:rsidR="00FB24DD">
        <w:rPr>
          <w:rFonts w:ascii="Arial" w:hAnsi="Arial" w:cs="Arial"/>
        </w:rPr>
        <w:t xml:space="preserve"> Hepatitis B</w:t>
      </w:r>
      <w:r w:rsidR="00342BAB">
        <w:rPr>
          <w:rFonts w:ascii="Arial" w:hAnsi="Arial" w:cs="Arial"/>
        </w:rPr>
        <w:t xml:space="preserve"> NAT</w:t>
      </w:r>
      <w:r w:rsidR="00E4738A">
        <w:rPr>
          <w:rFonts w:ascii="Arial" w:hAnsi="Arial" w:cs="Arial"/>
        </w:rPr>
        <w:t xml:space="preserve"> (nucleic acid testing)</w:t>
      </w:r>
      <w:r w:rsidR="00342BAB">
        <w:rPr>
          <w:rFonts w:ascii="Arial" w:hAnsi="Arial" w:cs="Arial"/>
        </w:rPr>
        <w:t xml:space="preserve"> positive can be </w:t>
      </w:r>
      <w:r w:rsidR="00D71068">
        <w:rPr>
          <w:rFonts w:ascii="Arial" w:hAnsi="Arial" w:cs="Arial"/>
        </w:rPr>
        <w:t>transplanted into</w:t>
      </w:r>
      <w:r w:rsidR="00342BAB">
        <w:rPr>
          <w:rFonts w:ascii="Arial" w:hAnsi="Arial" w:cs="Arial"/>
        </w:rPr>
        <w:t xml:space="preserve"> recipients who are considered HBV immune (</w:t>
      </w:r>
      <w:r w:rsidR="00342BAB" w:rsidRPr="00342BAB">
        <w:rPr>
          <w:rFonts w:ascii="Arial" w:hAnsi="Arial" w:cs="Arial"/>
        </w:rPr>
        <w:t xml:space="preserve">&gt;11.99 </w:t>
      </w:r>
      <w:proofErr w:type="spellStart"/>
      <w:r w:rsidR="00342BAB" w:rsidRPr="00342BAB">
        <w:rPr>
          <w:rFonts w:ascii="Arial" w:hAnsi="Arial" w:cs="Arial"/>
        </w:rPr>
        <w:t>mIU</w:t>
      </w:r>
      <w:proofErr w:type="spellEnd"/>
      <w:r w:rsidR="00342BAB" w:rsidRPr="00342BAB">
        <w:rPr>
          <w:rFonts w:ascii="Arial" w:hAnsi="Arial" w:cs="Arial"/>
        </w:rPr>
        <w:t>/mL indicates immunity to HBV infection</w:t>
      </w:r>
      <w:r w:rsidR="00342BAB">
        <w:rPr>
          <w:rFonts w:ascii="Arial" w:hAnsi="Arial" w:cs="Arial"/>
        </w:rPr>
        <w:t xml:space="preserve">). </w:t>
      </w:r>
    </w:p>
    <w:p w14:paraId="66D23CF4" w14:textId="2A794C23" w:rsidR="00342BAB" w:rsidRDefault="00342BAB" w:rsidP="00D82ADA">
      <w:pPr>
        <w:rPr>
          <w:rFonts w:ascii="Arial" w:hAnsi="Arial" w:cs="Arial"/>
        </w:rPr>
      </w:pPr>
    </w:p>
    <w:p w14:paraId="0A6A98FC" w14:textId="2BA37246" w:rsidR="00342BAB" w:rsidRDefault="00342BAB" w:rsidP="00D82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consenting process prior to transplant involves discussion with the patient about the donor meeting </w:t>
      </w:r>
      <w:r w:rsidR="00D71068">
        <w:rPr>
          <w:rFonts w:ascii="Arial" w:hAnsi="Arial" w:cs="Arial"/>
        </w:rPr>
        <w:t>Public Health Service c</w:t>
      </w:r>
      <w:r>
        <w:rPr>
          <w:rFonts w:ascii="Arial" w:hAnsi="Arial" w:cs="Arial"/>
        </w:rPr>
        <w:t xml:space="preserve">riteria for risk. </w:t>
      </w:r>
    </w:p>
    <w:p w14:paraId="67DB820E" w14:textId="6B192F2C" w:rsidR="00342BAB" w:rsidRDefault="00342BAB" w:rsidP="00D82ADA">
      <w:pPr>
        <w:rPr>
          <w:rFonts w:ascii="Arial" w:hAnsi="Arial" w:cs="Arial"/>
        </w:rPr>
      </w:pPr>
    </w:p>
    <w:p w14:paraId="38C8D218" w14:textId="04D5DE6E" w:rsidR="002F0390" w:rsidRDefault="00342BAB" w:rsidP="00D82ADA">
      <w:pPr>
        <w:rPr>
          <w:rFonts w:ascii="Arial" w:hAnsi="Arial" w:cs="Arial"/>
        </w:rPr>
      </w:pPr>
      <w:r w:rsidRPr="00342BAB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 xml:space="preserve">patients </w:t>
      </w:r>
      <w:r w:rsidR="002F0390">
        <w:rPr>
          <w:rFonts w:ascii="Arial" w:hAnsi="Arial" w:cs="Arial"/>
        </w:rPr>
        <w:t>retain immunity</w:t>
      </w:r>
      <w:r w:rsidRPr="00342BAB">
        <w:rPr>
          <w:rFonts w:ascii="Arial" w:hAnsi="Arial" w:cs="Arial"/>
        </w:rPr>
        <w:t xml:space="preserve"> to hepatitis B after transplant. Some </w:t>
      </w:r>
      <w:r w:rsidRPr="0047195F">
        <w:rPr>
          <w:rFonts w:ascii="Arial" w:hAnsi="Arial" w:cs="Arial"/>
        </w:rPr>
        <w:t xml:space="preserve">do not. Patients </w:t>
      </w:r>
      <w:r w:rsidR="002F0390">
        <w:rPr>
          <w:rFonts w:ascii="Arial" w:hAnsi="Arial" w:cs="Arial"/>
        </w:rPr>
        <w:t xml:space="preserve">who receive an organ from a Hepatitis B positive donor </w:t>
      </w:r>
      <w:r w:rsidRPr="0047195F">
        <w:rPr>
          <w:rFonts w:ascii="Arial" w:hAnsi="Arial" w:cs="Arial"/>
        </w:rPr>
        <w:t xml:space="preserve">will </w:t>
      </w:r>
      <w:r w:rsidR="002F0390">
        <w:rPr>
          <w:rFonts w:ascii="Arial" w:hAnsi="Arial" w:cs="Arial"/>
        </w:rPr>
        <w:t>have Hepatitis B PCR testing drawn at one, six</w:t>
      </w:r>
      <w:r w:rsidR="002D6A6C">
        <w:rPr>
          <w:rFonts w:ascii="Arial" w:hAnsi="Arial" w:cs="Arial"/>
        </w:rPr>
        <w:t>,</w:t>
      </w:r>
      <w:r w:rsidR="002F0390">
        <w:rPr>
          <w:rFonts w:ascii="Arial" w:hAnsi="Arial" w:cs="Arial"/>
        </w:rPr>
        <w:t xml:space="preserve"> and twelve months post-transplant to</w:t>
      </w:r>
      <w:r w:rsidRPr="0047195F">
        <w:rPr>
          <w:rFonts w:ascii="Arial" w:hAnsi="Arial" w:cs="Arial"/>
        </w:rPr>
        <w:t xml:space="preserve"> monitor</w:t>
      </w:r>
      <w:r w:rsidR="002F0390">
        <w:rPr>
          <w:rFonts w:ascii="Arial" w:hAnsi="Arial" w:cs="Arial"/>
        </w:rPr>
        <w:t xml:space="preserve"> for</w:t>
      </w:r>
      <w:r w:rsidR="00F10337" w:rsidRPr="0047195F">
        <w:rPr>
          <w:rFonts w:ascii="Arial" w:hAnsi="Arial" w:cs="Arial"/>
        </w:rPr>
        <w:t xml:space="preserve"> </w:t>
      </w:r>
      <w:r w:rsidRPr="0047195F">
        <w:rPr>
          <w:rFonts w:ascii="Arial" w:hAnsi="Arial" w:cs="Arial"/>
        </w:rPr>
        <w:t xml:space="preserve">hepatitis B </w:t>
      </w:r>
      <w:r w:rsidR="002F0390">
        <w:rPr>
          <w:rFonts w:ascii="Arial" w:hAnsi="Arial" w:cs="Arial"/>
        </w:rPr>
        <w:t>infection</w:t>
      </w:r>
      <w:r w:rsidRPr="0047195F">
        <w:rPr>
          <w:rFonts w:ascii="Arial" w:hAnsi="Arial" w:cs="Arial"/>
        </w:rPr>
        <w:t xml:space="preserve">. </w:t>
      </w:r>
    </w:p>
    <w:p w14:paraId="669C38AE" w14:textId="77777777" w:rsidR="002F0390" w:rsidRDefault="002F0390" w:rsidP="00D82ADA">
      <w:pPr>
        <w:rPr>
          <w:rFonts w:ascii="Arial" w:hAnsi="Arial" w:cs="Arial"/>
        </w:rPr>
      </w:pPr>
    </w:p>
    <w:p w14:paraId="40338DE4" w14:textId="3FFDC0AF" w:rsidR="00342BAB" w:rsidRDefault="00342BAB" w:rsidP="00D82ADA">
      <w:pPr>
        <w:rPr>
          <w:rFonts w:ascii="Arial" w:hAnsi="Arial" w:cs="Arial"/>
        </w:rPr>
      </w:pPr>
      <w:r w:rsidRPr="0047195F">
        <w:rPr>
          <w:rFonts w:ascii="Arial" w:hAnsi="Arial" w:cs="Arial"/>
        </w:rPr>
        <w:t>If PCR testing for HBV becomes positive the patient will be</w:t>
      </w:r>
      <w:r w:rsidR="008C3465" w:rsidRPr="0047195F">
        <w:rPr>
          <w:rFonts w:ascii="Arial" w:hAnsi="Arial" w:cs="Arial"/>
        </w:rPr>
        <w:t xml:space="preserve"> referred to Transplant Infectious Diseases</w:t>
      </w:r>
      <w:r w:rsidRPr="0047195F">
        <w:rPr>
          <w:rFonts w:ascii="Arial" w:hAnsi="Arial" w:cs="Arial"/>
        </w:rPr>
        <w:t xml:space="preserve"> </w:t>
      </w:r>
      <w:r w:rsidR="002F0390">
        <w:rPr>
          <w:rFonts w:ascii="Arial" w:hAnsi="Arial" w:cs="Arial"/>
        </w:rPr>
        <w:t xml:space="preserve">and </w:t>
      </w:r>
      <w:r w:rsidRPr="0047195F">
        <w:rPr>
          <w:rFonts w:ascii="Arial" w:hAnsi="Arial" w:cs="Arial"/>
        </w:rPr>
        <w:t>started on entecavir, 0.5mg po daily</w:t>
      </w:r>
      <w:r w:rsidR="008C3465" w:rsidRPr="0047195F">
        <w:rPr>
          <w:rFonts w:ascii="Arial" w:hAnsi="Arial" w:cs="Arial"/>
        </w:rPr>
        <w:t xml:space="preserve"> for at least one</w:t>
      </w:r>
      <w:r w:rsidR="002D6A6C">
        <w:rPr>
          <w:rFonts w:ascii="Arial" w:hAnsi="Arial" w:cs="Arial"/>
        </w:rPr>
        <w:t>-</w:t>
      </w:r>
      <w:r w:rsidR="008C3465" w:rsidRPr="0047195F">
        <w:rPr>
          <w:rFonts w:ascii="Arial" w:hAnsi="Arial" w:cs="Arial"/>
        </w:rPr>
        <w:t>year post-transplant</w:t>
      </w:r>
      <w:r w:rsidRPr="0047195F">
        <w:rPr>
          <w:rFonts w:ascii="Arial" w:hAnsi="Arial" w:cs="Arial"/>
        </w:rPr>
        <w:t xml:space="preserve">. </w:t>
      </w:r>
      <w:r w:rsidR="00DA7F90">
        <w:rPr>
          <w:rFonts w:ascii="Arial" w:hAnsi="Arial" w:cs="Arial"/>
        </w:rPr>
        <w:t>Further m</w:t>
      </w:r>
      <w:r w:rsidR="00DA7F90" w:rsidRPr="0047195F">
        <w:rPr>
          <w:rFonts w:ascii="Arial" w:hAnsi="Arial" w:cs="Arial"/>
        </w:rPr>
        <w:t xml:space="preserve">onitoring </w:t>
      </w:r>
      <w:r w:rsidR="00DA7F90">
        <w:rPr>
          <w:rFonts w:ascii="Arial" w:hAnsi="Arial" w:cs="Arial"/>
        </w:rPr>
        <w:t xml:space="preserve">and therapy </w:t>
      </w:r>
      <w:r w:rsidRPr="0047195F">
        <w:rPr>
          <w:rFonts w:ascii="Arial" w:hAnsi="Arial" w:cs="Arial"/>
        </w:rPr>
        <w:t xml:space="preserve">will </w:t>
      </w:r>
      <w:r w:rsidR="00DA7F90">
        <w:rPr>
          <w:rFonts w:ascii="Arial" w:hAnsi="Arial" w:cs="Arial"/>
        </w:rPr>
        <w:t>be directed by</w:t>
      </w:r>
      <w:r w:rsidRPr="0047195F">
        <w:rPr>
          <w:rFonts w:ascii="Arial" w:hAnsi="Arial" w:cs="Arial"/>
        </w:rPr>
        <w:t xml:space="preserve"> </w:t>
      </w:r>
      <w:r w:rsidR="008C3465" w:rsidRPr="0047195F">
        <w:rPr>
          <w:rFonts w:ascii="Arial" w:hAnsi="Arial" w:cs="Arial"/>
        </w:rPr>
        <w:t>T</w:t>
      </w:r>
      <w:r w:rsidRPr="0047195F">
        <w:rPr>
          <w:rFonts w:ascii="Arial" w:hAnsi="Arial" w:cs="Arial"/>
        </w:rPr>
        <w:t xml:space="preserve">ransplant </w:t>
      </w:r>
      <w:r w:rsidR="008C3465" w:rsidRPr="0047195F">
        <w:rPr>
          <w:rFonts w:ascii="Arial" w:hAnsi="Arial" w:cs="Arial"/>
        </w:rPr>
        <w:t>ID</w:t>
      </w:r>
      <w:r w:rsidRPr="004719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E6D02E" w14:textId="77777777" w:rsidR="002F0390" w:rsidRDefault="002F0390" w:rsidP="00D82ADA">
      <w:pPr>
        <w:rPr>
          <w:rFonts w:ascii="Arial" w:hAnsi="Arial" w:cs="Arial"/>
        </w:rPr>
      </w:pPr>
    </w:p>
    <w:p w14:paraId="132C8ABB" w14:textId="34A5749E" w:rsidR="00D31825" w:rsidRPr="0019168D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8EABFF0" w:rsidR="006F1E72" w:rsidRDefault="00695E47" w:rsidP="006F1E72">
      <w:pPr>
        <w:pStyle w:val="ListParagraph"/>
        <w:ind w:left="0"/>
        <w:rPr>
          <w:rFonts w:ascii="Arial" w:hAnsi="Arial" w:cs="Arial"/>
        </w:rPr>
      </w:pPr>
      <w:r w:rsidRPr="00B3604D">
        <w:rPr>
          <w:rFonts w:ascii="Arial" w:hAnsi="Arial" w:cs="Arial"/>
        </w:rPr>
        <w:t>Evaluation of A</w:t>
      </w:r>
      <w:r>
        <w:rPr>
          <w:rFonts w:ascii="Arial" w:hAnsi="Arial" w:cs="Arial"/>
        </w:rPr>
        <w:t>dul</w:t>
      </w:r>
      <w:r w:rsidRPr="00B3604D">
        <w:rPr>
          <w:rFonts w:ascii="Arial" w:hAnsi="Arial" w:cs="Arial"/>
        </w:rPr>
        <w:t>t Deceased Donor Kidney and Pancreas Offer</w:t>
      </w:r>
    </w:p>
    <w:p w14:paraId="2D824055" w14:textId="77777777" w:rsidR="00695E47" w:rsidRPr="00480796" w:rsidRDefault="00695E47" w:rsidP="006F1E72">
      <w:pPr>
        <w:pStyle w:val="ListParagraph"/>
        <w:ind w:left="0"/>
        <w:rPr>
          <w:rFonts w:ascii="Arial" w:hAnsi="Arial" w:cs="Arial"/>
        </w:rPr>
      </w:pPr>
    </w:p>
    <w:p w14:paraId="5A43D9AD" w14:textId="37EA925B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2F0390">
        <w:rPr>
          <w:rFonts w:ascii="Arial" w:hAnsi="Arial" w:cs="Arial"/>
        </w:rPr>
        <w:t xml:space="preserve"> 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7D24A5C3" w14:textId="68E7C0FD" w:rsidR="00757FDD" w:rsidRDefault="00757FDD" w:rsidP="00D82ADA">
      <w:pPr>
        <w:rPr>
          <w:rFonts w:ascii="Arial" w:hAnsi="Arial" w:cs="Arial"/>
        </w:rPr>
      </w:pPr>
    </w:p>
    <w:p w14:paraId="4CF7E75E" w14:textId="77777777" w:rsidR="00957166" w:rsidRDefault="00957166" w:rsidP="00957166">
      <w:proofErr w:type="spellStart"/>
      <w:r>
        <w:rPr>
          <w:rFonts w:ascii="Segoe UI" w:hAnsi="Segoe UI"/>
          <w:color w:val="212121"/>
          <w:shd w:val="clear" w:color="auto" w:fill="FFFFFF"/>
        </w:rPr>
        <w:t>Te</w:t>
      </w:r>
      <w:proofErr w:type="spellEnd"/>
      <w:r>
        <w:rPr>
          <w:rFonts w:ascii="Segoe UI" w:hAnsi="Segoe UI"/>
          <w:color w:val="212121"/>
          <w:shd w:val="clear" w:color="auto" w:fill="FFFFFF"/>
        </w:rPr>
        <w:t xml:space="preserve"> H, Doucette K. Viral hepatitis: Guidelines by the American Society of Transplantation Infectious Disease Community of Practice. </w:t>
      </w:r>
      <w:r>
        <w:rPr>
          <w:rFonts w:ascii="Segoe UI" w:hAnsi="Segoe UI"/>
          <w:i/>
          <w:iCs/>
          <w:color w:val="212121"/>
          <w:shd w:val="clear" w:color="auto" w:fill="FFFFFF"/>
        </w:rPr>
        <w:t>Clin Transplant</w:t>
      </w:r>
      <w:r>
        <w:rPr>
          <w:rFonts w:ascii="Segoe UI" w:hAnsi="Segoe UI"/>
          <w:color w:val="212121"/>
          <w:shd w:val="clear" w:color="auto" w:fill="FFFFFF"/>
        </w:rPr>
        <w:t>. 2019;33(9</w:t>
      </w:r>
      <w:proofErr w:type="gramStart"/>
      <w:r>
        <w:rPr>
          <w:rFonts w:ascii="Segoe UI" w:hAnsi="Segoe UI"/>
          <w:color w:val="212121"/>
          <w:shd w:val="clear" w:color="auto" w:fill="FFFFFF"/>
        </w:rPr>
        <w:t>):e</w:t>
      </w:r>
      <w:proofErr w:type="gramEnd"/>
      <w:r>
        <w:rPr>
          <w:rFonts w:ascii="Segoe UI" w:hAnsi="Segoe UI"/>
          <w:color w:val="212121"/>
          <w:shd w:val="clear" w:color="auto" w:fill="FFFFFF"/>
        </w:rPr>
        <w:t>13514. doi:10.1111/ctr.13514</w:t>
      </w: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3CFD77C3" w:rsidR="00A973EE" w:rsidRPr="002F0390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2F0390">
        <w:rPr>
          <w:rFonts w:ascii="Arial" w:hAnsi="Arial" w:cs="Arial"/>
          <w:b/>
          <w:u w:val="single"/>
        </w:rPr>
        <w:t xml:space="preserve"> </w:t>
      </w:r>
      <w:r w:rsidR="002F0390" w:rsidRPr="002F0390">
        <w:rPr>
          <w:rFonts w:ascii="Arial" w:hAnsi="Arial" w:cs="Arial"/>
        </w:rPr>
        <w:t>Kidney transplant, hepatitis B</w:t>
      </w:r>
    </w:p>
    <w:p w14:paraId="5C17203A" w14:textId="2588F9B8" w:rsidR="00DA7F90" w:rsidRDefault="00DA7F90" w:rsidP="00D82ADA">
      <w:pPr>
        <w:rPr>
          <w:rFonts w:ascii="Arial" w:hAnsi="Arial" w:cs="Arial"/>
          <w:b/>
          <w:u w:val="single"/>
        </w:rPr>
      </w:pPr>
    </w:p>
    <w:p w14:paraId="12E0D7DF" w14:textId="77777777" w:rsidR="006F1E72" w:rsidRPr="00DA7F90" w:rsidRDefault="006F1E72" w:rsidP="00DA7F90">
      <w:pPr>
        <w:rPr>
          <w:rFonts w:ascii="Arial" w:hAnsi="Arial" w:cs="Arial"/>
        </w:rPr>
      </w:pPr>
    </w:p>
    <w:sectPr w:rsidR="006F1E72" w:rsidRPr="00DA7F90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5438" w14:textId="77777777" w:rsidR="00565B76" w:rsidRDefault="00565B76" w:rsidP="00401E3E">
      <w:r>
        <w:separator/>
      </w:r>
    </w:p>
  </w:endnote>
  <w:endnote w:type="continuationSeparator" w:id="0">
    <w:p w14:paraId="7585875F" w14:textId="77777777" w:rsidR="00565B76" w:rsidRDefault="00565B7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151A" w14:textId="77777777" w:rsidR="00633FB9" w:rsidRPr="00DA7F90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35353842" w:rsidR="00480796" w:rsidRPr="00246CC9" w:rsidRDefault="00DA7F90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DA7F90">
      <w:rPr>
        <w:rFonts w:ascii="Arial" w:hAnsi="Arial" w:cs="Arial"/>
        <w:bCs/>
        <w:sz w:val="16"/>
        <w:szCs w:val="16"/>
      </w:rPr>
      <w:t>Management of Kidney/Pancreas Recipients whose Donors are Hepatitis B core and/or NAT positive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66AC" w14:textId="77777777" w:rsidR="00565B76" w:rsidRDefault="00565B76" w:rsidP="00401E3E">
      <w:r>
        <w:separator/>
      </w:r>
    </w:p>
  </w:footnote>
  <w:footnote w:type="continuationSeparator" w:id="0">
    <w:p w14:paraId="599E3985" w14:textId="77777777" w:rsidR="00565B76" w:rsidRDefault="00565B7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3323"/>
    <w:multiLevelType w:val="hybridMultilevel"/>
    <w:tmpl w:val="A27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65BB2"/>
    <w:rsid w:val="001713CF"/>
    <w:rsid w:val="0018574A"/>
    <w:rsid w:val="001864B9"/>
    <w:rsid w:val="0019168D"/>
    <w:rsid w:val="001921CD"/>
    <w:rsid w:val="001C53F2"/>
    <w:rsid w:val="001F3959"/>
    <w:rsid w:val="001F57BC"/>
    <w:rsid w:val="00233309"/>
    <w:rsid w:val="00246CC9"/>
    <w:rsid w:val="0025127C"/>
    <w:rsid w:val="00256706"/>
    <w:rsid w:val="002748A1"/>
    <w:rsid w:val="002D108E"/>
    <w:rsid w:val="002D6A6C"/>
    <w:rsid w:val="002E271B"/>
    <w:rsid w:val="002F0390"/>
    <w:rsid w:val="002F6E47"/>
    <w:rsid w:val="00333E04"/>
    <w:rsid w:val="00336321"/>
    <w:rsid w:val="00342BAB"/>
    <w:rsid w:val="00363A7C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50E9E"/>
    <w:rsid w:val="0047195F"/>
    <w:rsid w:val="00480796"/>
    <w:rsid w:val="004B1E9F"/>
    <w:rsid w:val="004B4F03"/>
    <w:rsid w:val="004C0BC9"/>
    <w:rsid w:val="00565B76"/>
    <w:rsid w:val="00576F37"/>
    <w:rsid w:val="005819A1"/>
    <w:rsid w:val="00583551"/>
    <w:rsid w:val="005E39CF"/>
    <w:rsid w:val="00603A28"/>
    <w:rsid w:val="00614208"/>
    <w:rsid w:val="00614AEB"/>
    <w:rsid w:val="00633FB9"/>
    <w:rsid w:val="00663A20"/>
    <w:rsid w:val="006778CF"/>
    <w:rsid w:val="00695E47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62893"/>
    <w:rsid w:val="0079159D"/>
    <w:rsid w:val="007D511F"/>
    <w:rsid w:val="00814D3F"/>
    <w:rsid w:val="008241EB"/>
    <w:rsid w:val="00852000"/>
    <w:rsid w:val="00875DA7"/>
    <w:rsid w:val="0089061D"/>
    <w:rsid w:val="008C3465"/>
    <w:rsid w:val="008D7768"/>
    <w:rsid w:val="009006C3"/>
    <w:rsid w:val="00906516"/>
    <w:rsid w:val="00957166"/>
    <w:rsid w:val="009604D2"/>
    <w:rsid w:val="00963E08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CE65A6"/>
    <w:rsid w:val="00D31825"/>
    <w:rsid w:val="00D328E3"/>
    <w:rsid w:val="00D3467A"/>
    <w:rsid w:val="00D653C1"/>
    <w:rsid w:val="00D71068"/>
    <w:rsid w:val="00D77BEA"/>
    <w:rsid w:val="00D82ADA"/>
    <w:rsid w:val="00D877F7"/>
    <w:rsid w:val="00DA7F90"/>
    <w:rsid w:val="00DB0275"/>
    <w:rsid w:val="00DB6E7A"/>
    <w:rsid w:val="00DD03E3"/>
    <w:rsid w:val="00DF0384"/>
    <w:rsid w:val="00DF0CB2"/>
    <w:rsid w:val="00DF5DAD"/>
    <w:rsid w:val="00E34C80"/>
    <w:rsid w:val="00E423C9"/>
    <w:rsid w:val="00E4738A"/>
    <w:rsid w:val="00E738BE"/>
    <w:rsid w:val="00E90DA4"/>
    <w:rsid w:val="00EC0A28"/>
    <w:rsid w:val="00ED23B3"/>
    <w:rsid w:val="00EF6564"/>
    <w:rsid w:val="00F10337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B24D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47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B8C6-5B1B-DB4B-B400-2677C9DB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Parsons, Ronald F.</cp:lastModifiedBy>
  <cp:revision>3</cp:revision>
  <cp:lastPrinted>2017-08-22T18:23:00Z</cp:lastPrinted>
  <dcterms:created xsi:type="dcterms:W3CDTF">2020-08-12T13:10:00Z</dcterms:created>
  <dcterms:modified xsi:type="dcterms:W3CDTF">2020-08-12T13:14:00Z</dcterms:modified>
</cp:coreProperties>
</file>