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E19F" w14:textId="77777777" w:rsidR="00D82ADA" w:rsidRPr="00120DE3" w:rsidRDefault="00D82ADA" w:rsidP="00D82ADA">
      <w:pPr>
        <w:rPr>
          <w:rFonts w:ascii="Arial" w:hAnsi="Arial" w:cs="Arial"/>
        </w:rPr>
      </w:pPr>
      <w:bookmarkStart w:id="0" w:name="_GoBack"/>
      <w:bookmarkEnd w:id="0"/>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14:paraId="02E6F7D8" w14:textId="77777777" w:rsidTr="0089061D">
        <w:trPr>
          <w:trHeight w:val="702"/>
        </w:trPr>
        <w:tc>
          <w:tcPr>
            <w:tcW w:w="5000" w:type="pct"/>
            <w:gridSpan w:val="2"/>
            <w:tcBorders>
              <w:bottom w:val="single" w:sz="4" w:space="0" w:color="auto"/>
            </w:tcBorders>
          </w:tcPr>
          <w:p w14:paraId="550D8653" w14:textId="5790B668" w:rsidR="00576F37" w:rsidRPr="00120DE3" w:rsidRDefault="00576F37" w:rsidP="008A63A1">
            <w:pPr>
              <w:spacing w:before="60"/>
              <w:rPr>
                <w:rFonts w:ascii="Arial" w:hAnsi="Arial" w:cs="Arial"/>
              </w:rPr>
            </w:pPr>
            <w:r w:rsidRPr="00120DE3">
              <w:rPr>
                <w:rFonts w:ascii="Arial" w:hAnsi="Arial" w:cs="Arial"/>
                <w:b/>
              </w:rPr>
              <w:t>P</w:t>
            </w:r>
            <w:r w:rsidR="008A63A1">
              <w:rPr>
                <w:rFonts w:ascii="Arial" w:hAnsi="Arial" w:cs="Arial"/>
                <w:b/>
              </w:rPr>
              <w:t xml:space="preserve">ROCEDURE </w:t>
            </w:r>
            <w:r w:rsidRPr="00120DE3">
              <w:rPr>
                <w:rFonts w:ascii="Arial" w:hAnsi="Arial" w:cs="Arial"/>
                <w:b/>
              </w:rPr>
              <w:t>TITLE:</w:t>
            </w:r>
            <w:r>
              <w:rPr>
                <w:rFonts w:ascii="Arial" w:hAnsi="Arial" w:cs="Arial"/>
              </w:rPr>
              <w:t xml:space="preserve"> </w:t>
            </w:r>
            <w:r w:rsidR="006F1E72">
              <w:rPr>
                <w:rFonts w:ascii="Arial" w:hAnsi="Arial" w:cs="Arial"/>
              </w:rPr>
              <w:t xml:space="preserve"> </w:t>
            </w:r>
            <w:r w:rsidR="00C03871" w:rsidRPr="00B3604D">
              <w:rPr>
                <w:rFonts w:ascii="Arial" w:hAnsi="Arial" w:cs="Arial"/>
              </w:rPr>
              <w:t xml:space="preserve"> Evaluation of A</w:t>
            </w:r>
            <w:r w:rsidR="00C03871">
              <w:rPr>
                <w:rFonts w:ascii="Arial" w:hAnsi="Arial" w:cs="Arial"/>
              </w:rPr>
              <w:t>dul</w:t>
            </w:r>
            <w:r w:rsidR="00C03871" w:rsidRPr="00B3604D">
              <w:rPr>
                <w:rFonts w:ascii="Arial" w:hAnsi="Arial" w:cs="Arial"/>
              </w:rPr>
              <w:t>t Deceased Donor Kidney and Pancreas Offer</w:t>
            </w:r>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61AB5272" w:rsidR="00FF712F" w:rsidRDefault="00101DC8"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288ABFC7" w:rsidR="00061A36" w:rsidRPr="00A96893" w:rsidRDefault="00101DC8"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C03871">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13EC5E0F"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r w:rsidR="00A66E02">
              <w:rPr>
                <w:rFonts w:ascii="Arial" w:hAnsi="Arial" w:cs="Arial"/>
              </w:rPr>
              <w:t>12/02/2021</w:t>
            </w:r>
          </w:p>
        </w:tc>
        <w:tc>
          <w:tcPr>
            <w:tcW w:w="2249" w:type="pct"/>
            <w:tcBorders>
              <w:top w:val="single" w:sz="4" w:space="0" w:color="auto"/>
              <w:bottom w:val="double" w:sz="4" w:space="0" w:color="auto"/>
            </w:tcBorders>
          </w:tcPr>
          <w:p w14:paraId="319CC0A0" w14:textId="592A13F6"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31533E">
              <w:rPr>
                <w:rFonts w:ascii="Arial" w:hAnsi="Arial" w:cs="Arial"/>
              </w:rPr>
              <w:t>10/01/2009</w:t>
            </w:r>
          </w:p>
        </w:tc>
      </w:tr>
    </w:tbl>
    <w:p w14:paraId="48E8FC9A" w14:textId="75A44AB4" w:rsidR="00C03871" w:rsidRPr="00B3604D" w:rsidRDefault="00D82ADA" w:rsidP="00C03871">
      <w:pPr>
        <w:rPr>
          <w:rFonts w:ascii="Arial" w:hAnsi="Arial" w:cs="Arial"/>
          <w:b/>
          <w:u w:val="single"/>
        </w:rPr>
      </w:pPr>
      <w:r w:rsidRPr="0019168D">
        <w:rPr>
          <w:rFonts w:ascii="Arial" w:hAnsi="Arial" w:cs="Arial"/>
          <w:b/>
          <w:u w:val="single"/>
        </w:rPr>
        <w:t>SCOPE</w:t>
      </w:r>
      <w:r w:rsidR="0019168D">
        <w:rPr>
          <w:rFonts w:ascii="Arial" w:hAnsi="Arial" w:cs="Arial"/>
          <w:b/>
          <w:u w:val="single"/>
        </w:rPr>
        <w:t>:</w:t>
      </w:r>
      <w:r w:rsidR="0019168D" w:rsidRPr="00A96893">
        <w:rPr>
          <w:rFonts w:ascii="Arial" w:hAnsi="Arial" w:cs="Arial"/>
        </w:rPr>
        <w:t xml:space="preserve"> </w:t>
      </w:r>
      <w:r w:rsidR="00C03871">
        <w:rPr>
          <w:rFonts w:ascii="Arial" w:hAnsi="Arial" w:cs="Arial"/>
        </w:rPr>
        <w:t xml:space="preserve">  </w:t>
      </w:r>
      <w:r w:rsidR="00C03871" w:rsidRPr="00B3604D">
        <w:rPr>
          <w:rFonts w:ascii="Arial" w:hAnsi="Arial" w:cs="Arial"/>
        </w:rPr>
        <w:t>For utilization by Organ Placement Program (OPP) coordinators and surgeons when evaluating deceased donor organ offers.</w:t>
      </w:r>
    </w:p>
    <w:p w14:paraId="7DF10D58" w14:textId="77777777" w:rsidR="006F1E72" w:rsidRPr="00120DE3" w:rsidRDefault="006F1E72" w:rsidP="00D82ADA">
      <w:pPr>
        <w:rPr>
          <w:rFonts w:ascii="Arial" w:hAnsi="Arial" w:cs="Arial"/>
        </w:rPr>
      </w:pPr>
    </w:p>
    <w:p w14:paraId="2F97351A" w14:textId="56DD059A" w:rsidR="00D60E54" w:rsidRDefault="00D82ADA" w:rsidP="00D60E54">
      <w:pPr>
        <w:pStyle w:val="BodyText"/>
        <w:ind w:left="100" w:right="707" w:firstLine="0"/>
      </w:pPr>
      <w:r w:rsidRPr="0019168D">
        <w:rPr>
          <w:rFonts w:cs="Arial"/>
          <w:b/>
          <w:u w:val="single"/>
        </w:rPr>
        <w:t>PURPOSE</w:t>
      </w:r>
      <w:r w:rsidR="0019168D" w:rsidRPr="0019168D">
        <w:rPr>
          <w:rFonts w:cs="Arial"/>
          <w:b/>
          <w:u w:val="single"/>
        </w:rPr>
        <w:t>:</w:t>
      </w:r>
      <w:r w:rsidR="00C03871">
        <w:rPr>
          <w:rFonts w:cs="Arial"/>
        </w:rPr>
        <w:t xml:space="preserve">  </w:t>
      </w:r>
      <w:r w:rsidR="00D60E54">
        <w:t>To provide criteria to OPP coordinators to ensure consistent practice when</w:t>
      </w:r>
      <w:r w:rsidR="00D60E54">
        <w:rPr>
          <w:spacing w:val="-10"/>
        </w:rPr>
        <w:t xml:space="preserve"> </w:t>
      </w:r>
      <w:r w:rsidR="00D60E54">
        <w:t>evaluating deceased donor offers and includes new UNOS Refusal Codes update</w:t>
      </w:r>
      <w:r w:rsidR="00D60E54">
        <w:rPr>
          <w:spacing w:val="-34"/>
        </w:rPr>
        <w:t xml:space="preserve"> </w:t>
      </w:r>
      <w:r w:rsidR="00D60E54">
        <w:t>(</w:t>
      </w:r>
      <w:r w:rsidR="00D60E54" w:rsidRPr="00A411BD">
        <w:rPr>
          <w:b/>
        </w:rPr>
        <w:t>700</w:t>
      </w:r>
      <w:r w:rsidR="00D60E54">
        <w:t>).</w:t>
      </w:r>
    </w:p>
    <w:p w14:paraId="3CB6A037" w14:textId="41929627" w:rsidR="00C03871" w:rsidRPr="00B3604D" w:rsidRDefault="00C03871" w:rsidP="00C03871">
      <w:pPr>
        <w:rPr>
          <w:rFonts w:ascii="Arial" w:hAnsi="Arial" w:cs="Arial"/>
        </w:rPr>
      </w:pPr>
    </w:p>
    <w:p w14:paraId="0E3A2750" w14:textId="77777777" w:rsidR="00C05CA7" w:rsidRDefault="00C05CA7" w:rsidP="00D82ADA">
      <w:pPr>
        <w:rPr>
          <w:rFonts w:ascii="Arial" w:hAnsi="Arial" w:cs="Arial"/>
        </w:rPr>
      </w:pPr>
    </w:p>
    <w:p w14:paraId="6814F168" w14:textId="77777777" w:rsidR="00D82ADA" w:rsidRPr="0019168D" w:rsidRDefault="00D82ADA" w:rsidP="00D82ADA">
      <w:pPr>
        <w:rPr>
          <w:rFonts w:ascii="Arial" w:hAnsi="Arial" w:cs="Arial"/>
        </w:rPr>
      </w:pPr>
      <w:r w:rsidRPr="0019168D">
        <w:rPr>
          <w:rFonts w:ascii="Arial" w:hAnsi="Arial" w:cs="Arial"/>
          <w:b/>
          <w:u w:val="single"/>
        </w:rPr>
        <w:t>PROCEDURE</w:t>
      </w:r>
      <w:r w:rsidR="0019168D">
        <w:rPr>
          <w:rFonts w:ascii="Arial" w:hAnsi="Arial" w:cs="Arial"/>
          <w:b/>
        </w:rPr>
        <w:t>:</w:t>
      </w:r>
      <w:r w:rsidRPr="00A96893">
        <w:rPr>
          <w:rFonts w:ascii="Arial" w:hAnsi="Arial" w:cs="Arial"/>
        </w:rPr>
        <w:t xml:space="preserve"> </w:t>
      </w:r>
    </w:p>
    <w:p w14:paraId="0821C86E" w14:textId="77777777" w:rsidR="00C03871" w:rsidRPr="00B3604D" w:rsidRDefault="00C03871" w:rsidP="00C03871">
      <w:pPr>
        <w:rPr>
          <w:rFonts w:ascii="Arial" w:hAnsi="Arial" w:cs="Arial"/>
          <w:b/>
          <w:color w:val="FF0000"/>
        </w:rPr>
      </w:pPr>
      <w:r w:rsidRPr="00B3604D">
        <w:rPr>
          <w:rFonts w:ascii="Arial" w:hAnsi="Arial" w:cs="Arial"/>
          <w:b/>
          <w:color w:val="FF0000"/>
        </w:rPr>
        <w:t xml:space="preserve">ALL </w:t>
      </w:r>
      <w:r w:rsidRPr="00B3604D">
        <w:rPr>
          <w:rFonts w:ascii="Arial" w:hAnsi="Arial" w:cs="Arial"/>
          <w:b/>
          <w:i/>
          <w:color w:val="FF0000"/>
        </w:rPr>
        <w:t>0 MISMATCH</w:t>
      </w:r>
      <w:r w:rsidRPr="00B3604D">
        <w:rPr>
          <w:rFonts w:ascii="Arial" w:hAnsi="Arial" w:cs="Arial"/>
          <w:b/>
          <w:color w:val="FF0000"/>
        </w:rPr>
        <w:t xml:space="preserve">, and </w:t>
      </w:r>
      <w:r w:rsidRPr="00B3604D">
        <w:rPr>
          <w:rFonts w:ascii="Arial" w:hAnsi="Arial" w:cs="Arial"/>
          <w:b/>
          <w:i/>
          <w:color w:val="FF0000"/>
        </w:rPr>
        <w:t>AB BLOOD TYPE</w:t>
      </w:r>
      <w:r w:rsidRPr="00B3604D">
        <w:rPr>
          <w:rFonts w:ascii="Arial" w:hAnsi="Arial" w:cs="Arial"/>
          <w:b/>
          <w:color w:val="FF0000"/>
        </w:rPr>
        <w:t xml:space="preserve"> DONORS ARE TO BE REVIEWED WITH SURGEON ON CALL.</w:t>
      </w:r>
    </w:p>
    <w:p w14:paraId="1312DA96" w14:textId="77777777" w:rsidR="00C03871" w:rsidRPr="00B3604D" w:rsidRDefault="00C03871" w:rsidP="00C03871">
      <w:pPr>
        <w:rPr>
          <w:rFonts w:ascii="Arial" w:hAnsi="Arial" w:cs="Arial"/>
        </w:rPr>
      </w:pPr>
    </w:p>
    <w:p w14:paraId="55586FED" w14:textId="77777777" w:rsidR="00C03871" w:rsidRPr="00B3604D" w:rsidRDefault="00C03871" w:rsidP="00C03871">
      <w:pPr>
        <w:jc w:val="both"/>
        <w:rPr>
          <w:rFonts w:ascii="Arial" w:hAnsi="Arial" w:cs="Arial"/>
          <w:b/>
          <w:u w:val="single"/>
        </w:rPr>
      </w:pPr>
      <w:r w:rsidRPr="00B3604D">
        <w:rPr>
          <w:rFonts w:ascii="Arial" w:hAnsi="Arial" w:cs="Arial"/>
          <w:b/>
          <w:u w:val="single"/>
        </w:rPr>
        <w:t>PHS Increased Risk/Presumed Infected:</w:t>
      </w:r>
      <w:r w:rsidRPr="00B3604D">
        <w:rPr>
          <w:rFonts w:ascii="Arial" w:hAnsi="Arial" w:cs="Arial"/>
        </w:rPr>
        <w:tab/>
      </w:r>
      <w:r w:rsidRPr="00B3604D">
        <w:rPr>
          <w:rFonts w:ascii="Arial" w:hAnsi="Arial" w:cs="Arial"/>
        </w:rPr>
        <w:tab/>
      </w:r>
      <w:r w:rsidRPr="00B3604D">
        <w:rPr>
          <w:rFonts w:ascii="Arial" w:hAnsi="Arial" w:cs="Arial"/>
        </w:rPr>
        <w:tab/>
      </w:r>
    </w:p>
    <w:p w14:paraId="3CCAC338" w14:textId="77777777" w:rsidR="00C03871" w:rsidRPr="00B3604D" w:rsidRDefault="00C03871" w:rsidP="00C03871">
      <w:pPr>
        <w:rPr>
          <w:rFonts w:ascii="Arial" w:hAnsi="Arial" w:cs="Arial"/>
          <w:b/>
        </w:rPr>
      </w:pPr>
      <w:r w:rsidRPr="00B3604D">
        <w:rPr>
          <w:rFonts w:ascii="Arial" w:hAnsi="Arial" w:cs="Arial"/>
          <w:b/>
        </w:rPr>
        <w:tab/>
      </w:r>
      <w:r w:rsidRPr="00B3604D">
        <w:rPr>
          <w:rFonts w:ascii="Arial" w:hAnsi="Arial" w:cs="Arial"/>
          <w:b/>
        </w:rPr>
        <w:tab/>
      </w:r>
      <w:r w:rsidRPr="00B3604D">
        <w:rPr>
          <w:rFonts w:ascii="Arial" w:hAnsi="Arial" w:cs="Arial"/>
          <w:b/>
        </w:rPr>
        <w:tab/>
      </w:r>
      <w:r w:rsidRPr="00B3604D">
        <w:rPr>
          <w:rFonts w:ascii="Arial" w:hAnsi="Arial" w:cs="Arial"/>
          <w:b/>
        </w:rPr>
        <w:tab/>
      </w:r>
      <w:r w:rsidRPr="00B3604D">
        <w:rPr>
          <w:rFonts w:ascii="Arial" w:hAnsi="Arial" w:cs="Arial"/>
          <w:b/>
        </w:rPr>
        <w:tab/>
      </w:r>
      <w:r w:rsidRPr="00B3604D">
        <w:rPr>
          <w:rFonts w:ascii="Arial" w:hAnsi="Arial" w:cs="Arial"/>
          <w:b/>
        </w:rPr>
        <w:tab/>
      </w:r>
      <w:r w:rsidRPr="00B3604D">
        <w:rPr>
          <w:rFonts w:ascii="Arial" w:hAnsi="Arial" w:cs="Arial"/>
          <w:b/>
        </w:rPr>
        <w:tab/>
      </w:r>
      <w:r w:rsidRPr="00B3604D">
        <w:rPr>
          <w:rFonts w:ascii="Arial" w:hAnsi="Arial" w:cs="Arial"/>
          <w:b/>
        </w:rPr>
        <w:tab/>
      </w:r>
    </w:p>
    <w:tbl>
      <w:tblPr>
        <w:tblpPr w:leftFromText="180" w:rightFromText="180" w:vertAnchor="text" w:tblpX="144"/>
        <w:tblW w:w="0" w:type="auto"/>
        <w:tblCellMar>
          <w:left w:w="0" w:type="dxa"/>
          <w:right w:w="0" w:type="dxa"/>
        </w:tblCellMar>
        <w:tblLook w:val="04A0" w:firstRow="1" w:lastRow="0" w:firstColumn="1" w:lastColumn="0" w:noHBand="0" w:noVBand="1"/>
      </w:tblPr>
      <w:tblGrid>
        <w:gridCol w:w="4012"/>
        <w:gridCol w:w="1931"/>
        <w:gridCol w:w="4837"/>
      </w:tblGrid>
      <w:tr w:rsidR="00C03871" w:rsidRPr="00B3604D" w14:paraId="364C98AC" w14:textId="77777777" w:rsidTr="00A87700">
        <w:trPr>
          <w:trHeight w:val="314"/>
        </w:trPr>
        <w:tc>
          <w:tcPr>
            <w:tcW w:w="40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0194E" w14:textId="77777777" w:rsidR="00C03871" w:rsidRPr="00B3604D" w:rsidRDefault="00C03871" w:rsidP="00A87700">
            <w:pPr>
              <w:rPr>
                <w:rFonts w:ascii="Arial" w:hAnsi="Arial" w:cs="Arial"/>
                <w:b/>
                <w:bCs/>
                <w:u w:val="single"/>
              </w:rPr>
            </w:pPr>
            <w:r w:rsidRPr="00B3604D">
              <w:rPr>
                <w:rFonts w:ascii="Arial" w:hAnsi="Arial" w:cs="Arial"/>
                <w:b/>
                <w:bCs/>
                <w:u w:val="single"/>
              </w:rPr>
              <w:t xml:space="preserve">Donor </w:t>
            </w:r>
            <w:proofErr w:type="spellStart"/>
            <w:r w:rsidRPr="00B3604D">
              <w:rPr>
                <w:rFonts w:ascii="Arial" w:hAnsi="Arial" w:cs="Arial"/>
                <w:b/>
                <w:bCs/>
                <w:u w:val="single"/>
              </w:rPr>
              <w:t>Serologies</w:t>
            </w:r>
            <w:proofErr w:type="spellEnd"/>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C796A3" w14:textId="77777777" w:rsidR="00C03871" w:rsidRPr="00B3604D" w:rsidRDefault="00C03871" w:rsidP="00A87700">
            <w:pPr>
              <w:rPr>
                <w:rFonts w:ascii="Arial" w:hAnsi="Arial" w:cs="Arial"/>
                <w:b/>
                <w:bCs/>
                <w:u w:val="single"/>
              </w:rPr>
            </w:pPr>
            <w:r w:rsidRPr="00B3604D">
              <w:rPr>
                <w:rFonts w:ascii="Arial" w:hAnsi="Arial" w:cs="Arial"/>
                <w:b/>
                <w:bCs/>
                <w:u w:val="single"/>
              </w:rPr>
              <w:t xml:space="preserve">Donor NAT Testing </w:t>
            </w:r>
          </w:p>
        </w:tc>
        <w:tc>
          <w:tcPr>
            <w:tcW w:w="4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EAA1C4" w14:textId="77777777" w:rsidR="00C03871" w:rsidRPr="00B3604D" w:rsidRDefault="00C03871" w:rsidP="00A87700">
            <w:pPr>
              <w:rPr>
                <w:rFonts w:ascii="Arial" w:hAnsi="Arial" w:cs="Arial"/>
                <w:b/>
                <w:bCs/>
                <w:u w:val="single"/>
              </w:rPr>
            </w:pPr>
            <w:r w:rsidRPr="00B3604D">
              <w:rPr>
                <w:rFonts w:ascii="Arial" w:hAnsi="Arial" w:cs="Arial"/>
                <w:b/>
                <w:bCs/>
                <w:u w:val="single"/>
              </w:rPr>
              <w:t>Appropriate Kidney &amp; K/P Recipients</w:t>
            </w:r>
          </w:p>
        </w:tc>
      </w:tr>
      <w:tr w:rsidR="00C03871" w:rsidRPr="00B3604D" w14:paraId="7AC99207" w14:textId="77777777" w:rsidTr="00A87700">
        <w:trPr>
          <w:trHeight w:val="314"/>
        </w:trPr>
        <w:tc>
          <w:tcPr>
            <w:tcW w:w="4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9C85D" w14:textId="77777777" w:rsidR="00C03871" w:rsidRPr="00B3604D" w:rsidRDefault="00C03871" w:rsidP="00A87700">
            <w:pPr>
              <w:rPr>
                <w:rFonts w:ascii="Arial" w:hAnsi="Arial" w:cs="Arial"/>
              </w:rPr>
            </w:pPr>
            <w:r w:rsidRPr="00B3604D">
              <w:rPr>
                <w:rFonts w:ascii="Arial" w:hAnsi="Arial" w:cs="Arial"/>
              </w:rPr>
              <w:t xml:space="preserve">HIV, HCV &amp; </w:t>
            </w:r>
            <w:proofErr w:type="spellStart"/>
            <w:r w:rsidRPr="00B3604D">
              <w:rPr>
                <w:rFonts w:ascii="Arial" w:hAnsi="Arial" w:cs="Arial"/>
              </w:rPr>
              <w:t>HBcAb</w:t>
            </w:r>
            <w:proofErr w:type="spellEnd"/>
            <w:r w:rsidRPr="00B3604D">
              <w:rPr>
                <w:rFonts w:ascii="Arial" w:hAnsi="Arial" w:cs="Arial"/>
              </w:rPr>
              <w:t xml:space="preserve"> Negative</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8755F" w14:textId="77777777" w:rsidR="00C03871" w:rsidRPr="00B3604D" w:rsidRDefault="00C03871" w:rsidP="00A87700">
            <w:pPr>
              <w:rPr>
                <w:rFonts w:ascii="Arial" w:hAnsi="Arial" w:cs="Arial"/>
              </w:rPr>
            </w:pPr>
            <w:r w:rsidRPr="00B3604D">
              <w:rPr>
                <w:rFonts w:ascii="Arial" w:hAnsi="Arial" w:cs="Arial"/>
              </w:rPr>
              <w:t>NAT Negative</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B9254" w14:textId="77777777" w:rsidR="00C03871" w:rsidRPr="00B3604D" w:rsidRDefault="00C03871" w:rsidP="00A87700">
            <w:pPr>
              <w:rPr>
                <w:rFonts w:ascii="Arial" w:hAnsi="Arial" w:cs="Arial"/>
              </w:rPr>
            </w:pPr>
            <w:r w:rsidRPr="00B3604D">
              <w:rPr>
                <w:rFonts w:ascii="Arial" w:hAnsi="Arial" w:cs="Arial"/>
              </w:rPr>
              <w:t>All Kidney and K/P Recipients.</w:t>
            </w:r>
          </w:p>
        </w:tc>
      </w:tr>
      <w:tr w:rsidR="00C03871" w:rsidRPr="00B3604D" w14:paraId="7B027C5F" w14:textId="77777777" w:rsidTr="00A87700">
        <w:tc>
          <w:tcPr>
            <w:tcW w:w="4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41DDE" w14:textId="77777777" w:rsidR="00C03871" w:rsidRPr="00B3604D" w:rsidRDefault="00C03871" w:rsidP="00A87700">
            <w:pPr>
              <w:rPr>
                <w:rFonts w:ascii="Arial" w:hAnsi="Arial" w:cs="Arial"/>
              </w:rPr>
            </w:pPr>
            <w:proofErr w:type="spellStart"/>
            <w:r w:rsidRPr="00B3604D">
              <w:rPr>
                <w:rFonts w:ascii="Arial" w:hAnsi="Arial" w:cs="Arial"/>
              </w:rPr>
              <w:t>HBcAb</w:t>
            </w:r>
            <w:proofErr w:type="spellEnd"/>
            <w:r w:rsidRPr="00B3604D">
              <w:rPr>
                <w:rFonts w:ascii="Arial" w:hAnsi="Arial" w:cs="Arial"/>
              </w:rPr>
              <w:t xml:space="preserve"> Positive</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A82ED" w14:textId="77777777" w:rsidR="00C03871" w:rsidRPr="00B3604D" w:rsidRDefault="00C03871" w:rsidP="00A87700">
            <w:pPr>
              <w:rPr>
                <w:rFonts w:ascii="Arial" w:hAnsi="Arial" w:cs="Arial"/>
              </w:rPr>
            </w:pPr>
            <w:r w:rsidRPr="00B3604D">
              <w:rPr>
                <w:rFonts w:ascii="Arial" w:hAnsi="Arial" w:cs="Arial"/>
              </w:rPr>
              <w:t xml:space="preserve">HBV NAT Negative </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8235E" w14:textId="77777777" w:rsidR="000B521A" w:rsidRDefault="00C03871" w:rsidP="00DF7E4C">
            <w:pPr>
              <w:rPr>
                <w:rFonts w:ascii="Arial" w:hAnsi="Arial" w:cs="Arial"/>
                <w:sz w:val="20"/>
                <w:szCs w:val="20"/>
              </w:rPr>
            </w:pPr>
            <w:r w:rsidRPr="002F4A25">
              <w:rPr>
                <w:rFonts w:ascii="Arial" w:hAnsi="Arial" w:cs="Arial"/>
                <w:sz w:val="20"/>
                <w:szCs w:val="22"/>
              </w:rPr>
              <w:t xml:space="preserve">Kidney and K/P Recipients who are </w:t>
            </w:r>
            <w:proofErr w:type="spellStart"/>
            <w:r w:rsidRPr="002F4A25">
              <w:rPr>
                <w:rFonts w:ascii="Arial" w:hAnsi="Arial" w:cs="Arial"/>
                <w:sz w:val="20"/>
                <w:szCs w:val="22"/>
              </w:rPr>
              <w:t>HBsAb</w:t>
            </w:r>
            <w:proofErr w:type="spellEnd"/>
            <w:r w:rsidRPr="002F4A25">
              <w:rPr>
                <w:rFonts w:ascii="Arial" w:hAnsi="Arial" w:cs="Arial"/>
                <w:sz w:val="20"/>
                <w:szCs w:val="22"/>
              </w:rPr>
              <w:t xml:space="preserve"> </w:t>
            </w:r>
            <w:r>
              <w:rPr>
                <w:rFonts w:ascii="Arial" w:hAnsi="Arial" w:cs="Arial"/>
                <w:sz w:val="20"/>
                <w:szCs w:val="22"/>
              </w:rPr>
              <w:t>positive/immune</w:t>
            </w:r>
            <w:r w:rsidRPr="002F4A25">
              <w:rPr>
                <w:rFonts w:ascii="Arial" w:hAnsi="Arial" w:cs="Arial"/>
                <w:sz w:val="20"/>
                <w:szCs w:val="22"/>
              </w:rPr>
              <w:t>, have consented and labs are UTD</w:t>
            </w:r>
            <w:r w:rsidRPr="00DF7E4C">
              <w:rPr>
                <w:rFonts w:ascii="Arial" w:hAnsi="Arial" w:cs="Arial"/>
                <w:sz w:val="20"/>
                <w:szCs w:val="20"/>
              </w:rPr>
              <w:t xml:space="preserve">. </w:t>
            </w:r>
          </w:p>
          <w:p w14:paraId="52ED7731" w14:textId="79B1B359" w:rsidR="00C03871" w:rsidRPr="00DF7E4C" w:rsidRDefault="00DF7E4C" w:rsidP="00DF7E4C">
            <w:pPr>
              <w:rPr>
                <w:rFonts w:ascii="Arial" w:hAnsi="Arial" w:cs="Arial"/>
                <w:sz w:val="20"/>
                <w:szCs w:val="22"/>
              </w:rPr>
            </w:pPr>
            <w:r w:rsidRPr="00DF7E4C">
              <w:rPr>
                <w:rFonts w:ascii="Arial" w:hAnsi="Arial" w:cs="Arial"/>
                <w:b/>
                <w:bCs/>
                <w:sz w:val="20"/>
                <w:szCs w:val="20"/>
                <w:u w:val="single"/>
              </w:rPr>
              <w:t>741</w:t>
            </w:r>
            <w:r w:rsidRPr="00DF7E4C">
              <w:rPr>
                <w:rFonts w:ascii="Arial" w:hAnsi="Arial" w:cs="Arial"/>
                <w:b/>
                <w:bCs/>
                <w:sz w:val="20"/>
                <w:szCs w:val="20"/>
              </w:rPr>
              <w:t>-</w:t>
            </w:r>
            <w:r w:rsidRPr="00DF7E4C">
              <w:rPr>
                <w:rFonts w:ascii="Arial" w:hAnsi="Arial" w:cs="Arial"/>
                <w:bCs/>
                <w:color w:val="253140"/>
                <w:spacing w:val="11"/>
                <w:sz w:val="20"/>
                <w:szCs w:val="20"/>
              </w:rPr>
              <w:t xml:space="preserve"> </w:t>
            </w:r>
            <w:r w:rsidRPr="00DF7E4C">
              <w:rPr>
                <w:rFonts w:ascii="Arial" w:hAnsi="Arial" w:cs="Arial"/>
                <w:b/>
                <w:bCs/>
                <w:color w:val="253140"/>
                <w:spacing w:val="11"/>
                <w:sz w:val="20"/>
                <w:szCs w:val="20"/>
              </w:rPr>
              <w:t>Positive</w:t>
            </w:r>
            <w:r w:rsidRPr="00DF7E4C">
              <w:rPr>
                <w:rFonts w:ascii="Arial" w:hAnsi="Arial" w:cs="Arial"/>
                <w:b/>
                <w:bCs/>
                <w:color w:val="253140"/>
                <w:spacing w:val="-15"/>
                <w:sz w:val="20"/>
                <w:szCs w:val="20"/>
              </w:rPr>
              <w:t xml:space="preserve"> </w:t>
            </w:r>
            <w:r w:rsidRPr="00DF7E4C">
              <w:rPr>
                <w:rFonts w:ascii="Arial" w:hAnsi="Arial" w:cs="Arial"/>
                <w:b/>
                <w:bCs/>
                <w:color w:val="253140"/>
                <w:spacing w:val="11"/>
                <w:sz w:val="20"/>
                <w:szCs w:val="20"/>
              </w:rPr>
              <w:t>infectious</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disease</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screening</w:t>
            </w:r>
            <w:r w:rsidRPr="00DF7E4C">
              <w:rPr>
                <w:rFonts w:ascii="Arial" w:hAnsi="Arial" w:cs="Arial"/>
                <w:b/>
                <w:bCs/>
                <w:color w:val="253140"/>
                <w:spacing w:val="-15"/>
                <w:sz w:val="20"/>
                <w:szCs w:val="20"/>
              </w:rPr>
              <w:t xml:space="preserve"> </w:t>
            </w:r>
            <w:r w:rsidRPr="00DF7E4C">
              <w:rPr>
                <w:rFonts w:ascii="Arial" w:hAnsi="Arial" w:cs="Arial"/>
                <w:b/>
                <w:bCs/>
                <w:color w:val="253140"/>
                <w:spacing w:val="10"/>
                <w:sz w:val="20"/>
                <w:szCs w:val="20"/>
              </w:rPr>
              <w:t>test:</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CMV,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HBV,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HCV,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etc</w:t>
            </w:r>
            <w:r w:rsidRPr="00DF7E4C">
              <w:rPr>
                <w:rFonts w:ascii="Arial" w:hAnsi="Arial" w:cs="Arial"/>
                <w:b/>
                <w:color w:val="253140"/>
                <w:spacing w:val="9"/>
                <w:sz w:val="20"/>
                <w:szCs w:val="20"/>
              </w:rPr>
              <w:t xml:space="preserve">. </w:t>
            </w:r>
            <w:r w:rsidR="00C03871" w:rsidRPr="00DF7E4C">
              <w:rPr>
                <w:rFonts w:ascii="Arial" w:hAnsi="Arial" w:cs="Arial"/>
                <w:sz w:val="20"/>
                <w:szCs w:val="20"/>
              </w:rPr>
              <w:t>if criteria not met.</w:t>
            </w:r>
            <w:r w:rsidR="00FA575A">
              <w:rPr>
                <w:rFonts w:ascii="Arial" w:hAnsi="Arial" w:cs="Arial"/>
                <w:sz w:val="20"/>
                <w:szCs w:val="22"/>
              </w:rPr>
              <w:t xml:space="preserve"> </w:t>
            </w:r>
          </w:p>
        </w:tc>
      </w:tr>
      <w:tr w:rsidR="00C03871" w:rsidRPr="00B3604D" w14:paraId="3D75A83A" w14:textId="77777777" w:rsidTr="00A87700">
        <w:tc>
          <w:tcPr>
            <w:tcW w:w="4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A4618" w14:textId="77777777" w:rsidR="00C03871" w:rsidRPr="00B3604D" w:rsidRDefault="00C03871" w:rsidP="00A87700">
            <w:pPr>
              <w:rPr>
                <w:rFonts w:ascii="Arial" w:hAnsi="Arial" w:cs="Arial"/>
              </w:rPr>
            </w:pPr>
            <w:proofErr w:type="spellStart"/>
            <w:r w:rsidRPr="00B3604D">
              <w:rPr>
                <w:rFonts w:ascii="Arial" w:hAnsi="Arial" w:cs="Arial"/>
              </w:rPr>
              <w:t>HBcAb</w:t>
            </w:r>
            <w:proofErr w:type="spellEnd"/>
            <w:r w:rsidRPr="00B3604D">
              <w:rPr>
                <w:rFonts w:ascii="Arial" w:hAnsi="Arial" w:cs="Arial"/>
              </w:rPr>
              <w:t xml:space="preserve"> Positive</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FCAAD" w14:textId="77777777" w:rsidR="00C03871" w:rsidRPr="00B3604D" w:rsidRDefault="00C03871" w:rsidP="00A87700">
            <w:pPr>
              <w:rPr>
                <w:rFonts w:ascii="Arial" w:hAnsi="Arial" w:cs="Arial"/>
              </w:rPr>
            </w:pPr>
            <w:r w:rsidRPr="00B3604D">
              <w:rPr>
                <w:rFonts w:ascii="Arial" w:hAnsi="Arial" w:cs="Arial"/>
              </w:rPr>
              <w:t xml:space="preserve">HBV NAT Positive </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B1D59" w14:textId="77777777" w:rsidR="000B521A" w:rsidRDefault="00C03871" w:rsidP="00BD4ECE">
            <w:pPr>
              <w:rPr>
                <w:rFonts w:ascii="Arial" w:hAnsi="Arial" w:cs="Arial"/>
                <w:sz w:val="20"/>
                <w:szCs w:val="20"/>
              </w:rPr>
            </w:pPr>
            <w:r w:rsidRPr="002F4A25">
              <w:rPr>
                <w:rFonts w:ascii="Arial" w:hAnsi="Arial" w:cs="Arial"/>
                <w:sz w:val="20"/>
                <w:szCs w:val="22"/>
              </w:rPr>
              <w:t xml:space="preserve">Kidney and K/P Recipients who are </w:t>
            </w:r>
            <w:proofErr w:type="spellStart"/>
            <w:r w:rsidRPr="002F4A25">
              <w:rPr>
                <w:rFonts w:ascii="Arial" w:hAnsi="Arial" w:cs="Arial"/>
                <w:sz w:val="20"/>
                <w:szCs w:val="22"/>
              </w:rPr>
              <w:t>HBsAb</w:t>
            </w:r>
            <w:proofErr w:type="spellEnd"/>
            <w:r w:rsidRPr="002F4A25">
              <w:rPr>
                <w:rFonts w:ascii="Arial" w:hAnsi="Arial" w:cs="Arial"/>
                <w:sz w:val="20"/>
                <w:szCs w:val="22"/>
              </w:rPr>
              <w:t xml:space="preserve"> </w:t>
            </w:r>
            <w:r>
              <w:rPr>
                <w:rFonts w:ascii="Arial" w:hAnsi="Arial" w:cs="Arial"/>
                <w:sz w:val="20"/>
                <w:szCs w:val="22"/>
              </w:rPr>
              <w:t>positive/immune</w:t>
            </w:r>
            <w:r w:rsidRPr="002F4A25">
              <w:rPr>
                <w:rFonts w:ascii="Arial" w:hAnsi="Arial" w:cs="Arial"/>
                <w:sz w:val="20"/>
                <w:szCs w:val="22"/>
              </w:rPr>
              <w:t>, have consented and labs are UTD</w:t>
            </w:r>
            <w:r w:rsidR="00DF7E4C">
              <w:rPr>
                <w:rFonts w:ascii="Arial" w:hAnsi="Arial" w:cs="Arial"/>
                <w:sz w:val="20"/>
                <w:szCs w:val="22"/>
              </w:rPr>
              <w:t>.</w:t>
            </w:r>
            <w:r w:rsidR="00DF7E4C" w:rsidRPr="00DF7E4C">
              <w:rPr>
                <w:rFonts w:ascii="Arial" w:hAnsi="Arial" w:cs="Arial"/>
                <w:sz w:val="20"/>
                <w:szCs w:val="20"/>
              </w:rPr>
              <w:t xml:space="preserve"> </w:t>
            </w:r>
          </w:p>
          <w:p w14:paraId="11DF4563" w14:textId="0571C8FC" w:rsidR="00C03871" w:rsidRPr="00DF7E4C" w:rsidRDefault="00DF7E4C" w:rsidP="00BD4ECE">
            <w:pPr>
              <w:rPr>
                <w:rFonts w:ascii="Arial" w:hAnsi="Arial" w:cs="Arial"/>
                <w:b/>
                <w:bCs/>
              </w:rPr>
            </w:pPr>
            <w:r w:rsidRPr="00DF7E4C">
              <w:rPr>
                <w:rFonts w:ascii="Arial" w:hAnsi="Arial" w:cs="Arial"/>
                <w:b/>
                <w:bCs/>
                <w:sz w:val="20"/>
                <w:szCs w:val="20"/>
                <w:u w:val="single"/>
              </w:rPr>
              <w:t>741</w:t>
            </w:r>
            <w:r w:rsidRPr="00DF7E4C">
              <w:rPr>
                <w:rFonts w:ascii="Arial" w:hAnsi="Arial" w:cs="Arial"/>
                <w:b/>
                <w:bCs/>
                <w:sz w:val="20"/>
                <w:szCs w:val="20"/>
              </w:rPr>
              <w:t>-</w:t>
            </w:r>
            <w:r w:rsidRPr="00DF7E4C">
              <w:rPr>
                <w:rFonts w:ascii="Arial" w:hAnsi="Arial" w:cs="Arial"/>
                <w:bCs/>
                <w:color w:val="253140"/>
                <w:spacing w:val="11"/>
                <w:sz w:val="20"/>
                <w:szCs w:val="20"/>
              </w:rPr>
              <w:t xml:space="preserve"> </w:t>
            </w:r>
            <w:r w:rsidRPr="00DF7E4C">
              <w:rPr>
                <w:rFonts w:ascii="Arial" w:hAnsi="Arial" w:cs="Arial"/>
                <w:b/>
                <w:bCs/>
                <w:color w:val="253140"/>
                <w:spacing w:val="11"/>
                <w:sz w:val="20"/>
                <w:szCs w:val="20"/>
              </w:rPr>
              <w:t>Positive</w:t>
            </w:r>
            <w:r w:rsidRPr="00DF7E4C">
              <w:rPr>
                <w:rFonts w:ascii="Arial" w:hAnsi="Arial" w:cs="Arial"/>
                <w:b/>
                <w:bCs/>
                <w:color w:val="253140"/>
                <w:spacing w:val="-15"/>
                <w:sz w:val="20"/>
                <w:szCs w:val="20"/>
              </w:rPr>
              <w:t xml:space="preserve"> </w:t>
            </w:r>
            <w:r w:rsidRPr="00DF7E4C">
              <w:rPr>
                <w:rFonts w:ascii="Arial" w:hAnsi="Arial" w:cs="Arial"/>
                <w:b/>
                <w:bCs/>
                <w:color w:val="253140"/>
                <w:spacing w:val="11"/>
                <w:sz w:val="20"/>
                <w:szCs w:val="20"/>
              </w:rPr>
              <w:t>infectious</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disease</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screening</w:t>
            </w:r>
            <w:r w:rsidRPr="00DF7E4C">
              <w:rPr>
                <w:rFonts w:ascii="Arial" w:hAnsi="Arial" w:cs="Arial"/>
                <w:b/>
                <w:bCs/>
                <w:color w:val="253140"/>
                <w:spacing w:val="-15"/>
                <w:sz w:val="20"/>
                <w:szCs w:val="20"/>
              </w:rPr>
              <w:t xml:space="preserve"> </w:t>
            </w:r>
            <w:r w:rsidRPr="00DF7E4C">
              <w:rPr>
                <w:rFonts w:ascii="Arial" w:hAnsi="Arial" w:cs="Arial"/>
                <w:b/>
                <w:bCs/>
                <w:color w:val="253140"/>
                <w:spacing w:val="10"/>
                <w:sz w:val="20"/>
                <w:szCs w:val="20"/>
              </w:rPr>
              <w:t>test:</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CMV,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HBV,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HCV,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etc</w:t>
            </w:r>
            <w:r w:rsidRPr="00DF7E4C">
              <w:rPr>
                <w:rFonts w:ascii="Arial" w:hAnsi="Arial" w:cs="Arial"/>
                <w:b/>
                <w:color w:val="253140"/>
                <w:spacing w:val="9"/>
                <w:sz w:val="20"/>
                <w:szCs w:val="20"/>
              </w:rPr>
              <w:t xml:space="preserve">. </w:t>
            </w:r>
            <w:r w:rsidRPr="00DF7E4C">
              <w:rPr>
                <w:rFonts w:ascii="Arial" w:hAnsi="Arial" w:cs="Arial"/>
                <w:sz w:val="20"/>
                <w:szCs w:val="20"/>
              </w:rPr>
              <w:t>if criteria not met.</w:t>
            </w:r>
            <w:r>
              <w:rPr>
                <w:rFonts w:ascii="Arial" w:hAnsi="Arial" w:cs="Arial"/>
                <w:sz w:val="20"/>
                <w:szCs w:val="22"/>
              </w:rPr>
              <w:t xml:space="preserve"> </w:t>
            </w:r>
          </w:p>
        </w:tc>
      </w:tr>
      <w:tr w:rsidR="00C03871" w:rsidRPr="00B3604D" w14:paraId="00B5A7DA" w14:textId="77777777" w:rsidTr="00A87700">
        <w:trPr>
          <w:trHeight w:val="485"/>
        </w:trPr>
        <w:tc>
          <w:tcPr>
            <w:tcW w:w="4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39AED" w14:textId="77777777" w:rsidR="00C03871" w:rsidRPr="00B3604D" w:rsidRDefault="00C03871" w:rsidP="00A87700">
            <w:pPr>
              <w:rPr>
                <w:rFonts w:ascii="Arial" w:hAnsi="Arial" w:cs="Arial"/>
              </w:rPr>
            </w:pPr>
            <w:r w:rsidRPr="00B3604D">
              <w:rPr>
                <w:rFonts w:ascii="Arial" w:hAnsi="Arial" w:cs="Arial"/>
              </w:rPr>
              <w:t>HCV Positive</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B587B" w14:textId="77777777" w:rsidR="00C03871" w:rsidRPr="00B3604D" w:rsidRDefault="00C03871" w:rsidP="00A87700">
            <w:pPr>
              <w:rPr>
                <w:rFonts w:ascii="Arial" w:hAnsi="Arial" w:cs="Arial"/>
              </w:rPr>
            </w:pPr>
            <w:r w:rsidRPr="00B3604D">
              <w:rPr>
                <w:rFonts w:ascii="Arial" w:hAnsi="Arial" w:cs="Arial"/>
              </w:rPr>
              <w:t xml:space="preserve">HCV NAT Negative </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842D0" w14:textId="77777777" w:rsidR="000B521A" w:rsidRDefault="00C03871" w:rsidP="00DF7E4C">
            <w:pPr>
              <w:rPr>
                <w:rFonts w:ascii="Arial" w:hAnsi="Arial" w:cs="Arial"/>
                <w:sz w:val="20"/>
                <w:szCs w:val="22"/>
              </w:rPr>
            </w:pPr>
            <w:r w:rsidRPr="002F4A25">
              <w:rPr>
                <w:rFonts w:ascii="Arial" w:hAnsi="Arial" w:cs="Arial"/>
                <w:sz w:val="20"/>
                <w:szCs w:val="22"/>
              </w:rPr>
              <w:t>Kidney and K/P Recipients who</w:t>
            </w:r>
            <w:r>
              <w:rPr>
                <w:rFonts w:ascii="Arial" w:hAnsi="Arial" w:cs="Arial"/>
                <w:sz w:val="20"/>
                <w:szCs w:val="22"/>
              </w:rPr>
              <w:t xml:space="preserve"> </w:t>
            </w:r>
            <w:r w:rsidRPr="002F4A25">
              <w:rPr>
                <w:rFonts w:ascii="Arial" w:hAnsi="Arial" w:cs="Arial"/>
                <w:sz w:val="20"/>
                <w:szCs w:val="22"/>
              </w:rPr>
              <w:t>have consented</w:t>
            </w:r>
            <w:r>
              <w:rPr>
                <w:rFonts w:ascii="Arial" w:hAnsi="Arial" w:cs="Arial"/>
                <w:sz w:val="20"/>
                <w:szCs w:val="22"/>
              </w:rPr>
              <w:t xml:space="preserve"> to Hepatitis C positive kidney/pancreas</w:t>
            </w:r>
            <w:r w:rsidRPr="002F4A25">
              <w:rPr>
                <w:rFonts w:ascii="Arial" w:hAnsi="Arial" w:cs="Arial"/>
                <w:sz w:val="20"/>
                <w:szCs w:val="22"/>
              </w:rPr>
              <w:t>.</w:t>
            </w:r>
          </w:p>
          <w:p w14:paraId="601E2D1D" w14:textId="574D0023" w:rsidR="00C03871" w:rsidRPr="00DF7E4C" w:rsidRDefault="00DF7E4C" w:rsidP="00DF7E4C">
            <w:pPr>
              <w:rPr>
                <w:rFonts w:ascii="Arial" w:hAnsi="Arial" w:cs="Arial"/>
                <w:b/>
                <w:bCs/>
              </w:rPr>
            </w:pPr>
            <w:r w:rsidRPr="00DF7E4C">
              <w:rPr>
                <w:rFonts w:ascii="Arial" w:hAnsi="Arial" w:cs="Arial"/>
                <w:b/>
                <w:bCs/>
                <w:sz w:val="20"/>
                <w:szCs w:val="20"/>
                <w:u w:val="single"/>
              </w:rPr>
              <w:t>741</w:t>
            </w:r>
            <w:r w:rsidRPr="00DF7E4C">
              <w:rPr>
                <w:rFonts w:ascii="Arial" w:hAnsi="Arial" w:cs="Arial"/>
                <w:b/>
                <w:bCs/>
                <w:sz w:val="20"/>
                <w:szCs w:val="20"/>
              </w:rPr>
              <w:t>-</w:t>
            </w:r>
            <w:r w:rsidRPr="00DF7E4C">
              <w:rPr>
                <w:rFonts w:ascii="Arial" w:hAnsi="Arial" w:cs="Arial"/>
                <w:bCs/>
                <w:color w:val="253140"/>
                <w:spacing w:val="11"/>
                <w:sz w:val="20"/>
                <w:szCs w:val="20"/>
              </w:rPr>
              <w:t xml:space="preserve"> </w:t>
            </w:r>
            <w:r w:rsidRPr="00DF7E4C">
              <w:rPr>
                <w:rFonts w:ascii="Arial" w:hAnsi="Arial" w:cs="Arial"/>
                <w:b/>
                <w:bCs/>
                <w:color w:val="253140"/>
                <w:spacing w:val="11"/>
                <w:sz w:val="20"/>
                <w:szCs w:val="20"/>
              </w:rPr>
              <w:t>Positive</w:t>
            </w:r>
            <w:r w:rsidRPr="00DF7E4C">
              <w:rPr>
                <w:rFonts w:ascii="Arial" w:hAnsi="Arial" w:cs="Arial"/>
                <w:b/>
                <w:bCs/>
                <w:color w:val="253140"/>
                <w:spacing w:val="-15"/>
                <w:sz w:val="20"/>
                <w:szCs w:val="20"/>
              </w:rPr>
              <w:t xml:space="preserve"> </w:t>
            </w:r>
            <w:r w:rsidRPr="00DF7E4C">
              <w:rPr>
                <w:rFonts w:ascii="Arial" w:hAnsi="Arial" w:cs="Arial"/>
                <w:b/>
                <w:bCs/>
                <w:color w:val="253140"/>
                <w:spacing w:val="11"/>
                <w:sz w:val="20"/>
                <w:szCs w:val="20"/>
              </w:rPr>
              <w:t>infectious</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disease</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screening</w:t>
            </w:r>
            <w:r w:rsidRPr="00DF7E4C">
              <w:rPr>
                <w:rFonts w:ascii="Arial" w:hAnsi="Arial" w:cs="Arial"/>
                <w:b/>
                <w:bCs/>
                <w:color w:val="253140"/>
                <w:spacing w:val="-15"/>
                <w:sz w:val="20"/>
                <w:szCs w:val="20"/>
              </w:rPr>
              <w:t xml:space="preserve"> </w:t>
            </w:r>
            <w:r w:rsidRPr="00DF7E4C">
              <w:rPr>
                <w:rFonts w:ascii="Arial" w:hAnsi="Arial" w:cs="Arial"/>
                <w:b/>
                <w:bCs/>
                <w:color w:val="253140"/>
                <w:spacing w:val="10"/>
                <w:sz w:val="20"/>
                <w:szCs w:val="20"/>
              </w:rPr>
              <w:t>test:</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CMV,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HBV,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HCV,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etc</w:t>
            </w:r>
            <w:r w:rsidRPr="00DF7E4C">
              <w:rPr>
                <w:rFonts w:ascii="Arial" w:hAnsi="Arial" w:cs="Arial"/>
                <w:b/>
                <w:color w:val="253140"/>
                <w:spacing w:val="9"/>
                <w:sz w:val="20"/>
                <w:szCs w:val="20"/>
              </w:rPr>
              <w:t xml:space="preserve">. </w:t>
            </w:r>
            <w:r w:rsidRPr="00DF7E4C">
              <w:rPr>
                <w:rFonts w:ascii="Arial" w:hAnsi="Arial" w:cs="Arial"/>
                <w:sz w:val="20"/>
                <w:szCs w:val="20"/>
              </w:rPr>
              <w:t>if criteria not met.</w:t>
            </w:r>
            <w:r>
              <w:rPr>
                <w:rFonts w:ascii="Arial" w:hAnsi="Arial" w:cs="Arial"/>
                <w:sz w:val="20"/>
                <w:szCs w:val="22"/>
              </w:rPr>
              <w:t xml:space="preserve"> </w:t>
            </w:r>
          </w:p>
        </w:tc>
      </w:tr>
      <w:tr w:rsidR="00C03871" w:rsidRPr="00B3604D" w14:paraId="34163495" w14:textId="77777777" w:rsidTr="00A87700">
        <w:tc>
          <w:tcPr>
            <w:tcW w:w="4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F50267" w14:textId="77777777" w:rsidR="00C03871" w:rsidRPr="00B3604D" w:rsidRDefault="00C03871" w:rsidP="00A87700">
            <w:pPr>
              <w:rPr>
                <w:rFonts w:ascii="Arial" w:hAnsi="Arial" w:cs="Arial"/>
              </w:rPr>
            </w:pPr>
            <w:r w:rsidRPr="00B3604D">
              <w:rPr>
                <w:rFonts w:ascii="Arial" w:hAnsi="Arial" w:cs="Arial"/>
              </w:rPr>
              <w:t xml:space="preserve">HCV Positive </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A09B3" w14:textId="77777777" w:rsidR="00C03871" w:rsidRPr="00B3604D" w:rsidRDefault="00C03871" w:rsidP="00A87700">
            <w:pPr>
              <w:rPr>
                <w:rFonts w:ascii="Arial" w:hAnsi="Arial" w:cs="Arial"/>
              </w:rPr>
            </w:pPr>
            <w:r w:rsidRPr="00B3604D">
              <w:rPr>
                <w:rFonts w:ascii="Arial" w:hAnsi="Arial" w:cs="Arial"/>
              </w:rPr>
              <w:t xml:space="preserve">HCV NAT Positive </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4B7DF" w14:textId="77777777" w:rsidR="000B521A" w:rsidRDefault="00C03871" w:rsidP="000B521A">
            <w:pPr>
              <w:rPr>
                <w:rFonts w:ascii="Arial" w:hAnsi="Arial" w:cs="Arial"/>
                <w:sz w:val="20"/>
                <w:szCs w:val="22"/>
              </w:rPr>
            </w:pPr>
            <w:r w:rsidRPr="002F4A25">
              <w:rPr>
                <w:rFonts w:ascii="Arial" w:hAnsi="Arial" w:cs="Arial"/>
                <w:sz w:val="20"/>
                <w:szCs w:val="22"/>
              </w:rPr>
              <w:t>Kidney and K/P Recipients who</w:t>
            </w:r>
            <w:r>
              <w:rPr>
                <w:rFonts w:ascii="Arial" w:hAnsi="Arial" w:cs="Arial"/>
                <w:sz w:val="20"/>
                <w:szCs w:val="22"/>
              </w:rPr>
              <w:t xml:space="preserve"> </w:t>
            </w:r>
            <w:r w:rsidRPr="002F4A25">
              <w:rPr>
                <w:rFonts w:ascii="Arial" w:hAnsi="Arial" w:cs="Arial"/>
                <w:sz w:val="20"/>
                <w:szCs w:val="22"/>
              </w:rPr>
              <w:t>have consented</w:t>
            </w:r>
            <w:r>
              <w:rPr>
                <w:rFonts w:ascii="Arial" w:hAnsi="Arial" w:cs="Arial"/>
                <w:sz w:val="20"/>
                <w:szCs w:val="22"/>
              </w:rPr>
              <w:t xml:space="preserve"> to Hepatitis C positive kidney/pancreas</w:t>
            </w:r>
            <w:r w:rsidRPr="002F4A25">
              <w:rPr>
                <w:rFonts w:ascii="Arial" w:hAnsi="Arial" w:cs="Arial"/>
                <w:sz w:val="20"/>
                <w:szCs w:val="22"/>
              </w:rPr>
              <w:t xml:space="preserve">. </w:t>
            </w:r>
          </w:p>
          <w:p w14:paraId="74030CFD" w14:textId="3E9EA806" w:rsidR="00C03871" w:rsidRPr="00DF7E4C" w:rsidRDefault="00DF7E4C" w:rsidP="000B521A">
            <w:pPr>
              <w:rPr>
                <w:rFonts w:ascii="Arial" w:hAnsi="Arial" w:cs="Arial"/>
                <w:sz w:val="20"/>
                <w:szCs w:val="22"/>
              </w:rPr>
            </w:pPr>
            <w:r w:rsidRPr="00DF7E4C">
              <w:rPr>
                <w:rFonts w:ascii="Arial" w:hAnsi="Arial" w:cs="Arial"/>
                <w:b/>
                <w:bCs/>
                <w:sz w:val="20"/>
                <w:szCs w:val="20"/>
                <w:u w:val="single"/>
              </w:rPr>
              <w:t>741</w:t>
            </w:r>
            <w:r w:rsidRPr="00DF7E4C">
              <w:rPr>
                <w:rFonts w:ascii="Arial" w:hAnsi="Arial" w:cs="Arial"/>
                <w:b/>
                <w:bCs/>
                <w:sz w:val="20"/>
                <w:szCs w:val="20"/>
              </w:rPr>
              <w:t>-</w:t>
            </w:r>
            <w:r w:rsidRPr="00DF7E4C">
              <w:rPr>
                <w:rFonts w:ascii="Arial" w:hAnsi="Arial" w:cs="Arial"/>
                <w:bCs/>
                <w:color w:val="253140"/>
                <w:spacing w:val="11"/>
                <w:sz w:val="20"/>
                <w:szCs w:val="20"/>
              </w:rPr>
              <w:t xml:space="preserve"> </w:t>
            </w:r>
            <w:r w:rsidRPr="00DF7E4C">
              <w:rPr>
                <w:rFonts w:ascii="Arial" w:hAnsi="Arial" w:cs="Arial"/>
                <w:b/>
                <w:bCs/>
                <w:color w:val="253140"/>
                <w:spacing w:val="11"/>
                <w:sz w:val="20"/>
                <w:szCs w:val="20"/>
              </w:rPr>
              <w:t>Positive</w:t>
            </w:r>
            <w:r w:rsidRPr="00DF7E4C">
              <w:rPr>
                <w:rFonts w:ascii="Arial" w:hAnsi="Arial" w:cs="Arial"/>
                <w:b/>
                <w:bCs/>
                <w:color w:val="253140"/>
                <w:spacing w:val="-15"/>
                <w:sz w:val="20"/>
                <w:szCs w:val="20"/>
              </w:rPr>
              <w:t xml:space="preserve"> </w:t>
            </w:r>
            <w:r w:rsidRPr="00DF7E4C">
              <w:rPr>
                <w:rFonts w:ascii="Arial" w:hAnsi="Arial" w:cs="Arial"/>
                <w:b/>
                <w:bCs/>
                <w:color w:val="253140"/>
                <w:spacing w:val="11"/>
                <w:sz w:val="20"/>
                <w:szCs w:val="20"/>
              </w:rPr>
              <w:t>infectious</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disease</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screening</w:t>
            </w:r>
            <w:r w:rsidRPr="00DF7E4C">
              <w:rPr>
                <w:rFonts w:ascii="Arial" w:hAnsi="Arial" w:cs="Arial"/>
                <w:b/>
                <w:bCs/>
                <w:color w:val="253140"/>
                <w:spacing w:val="-15"/>
                <w:sz w:val="20"/>
                <w:szCs w:val="20"/>
              </w:rPr>
              <w:t xml:space="preserve"> </w:t>
            </w:r>
            <w:r w:rsidRPr="00DF7E4C">
              <w:rPr>
                <w:rFonts w:ascii="Arial" w:hAnsi="Arial" w:cs="Arial"/>
                <w:b/>
                <w:bCs/>
                <w:color w:val="253140"/>
                <w:spacing w:val="10"/>
                <w:sz w:val="20"/>
                <w:szCs w:val="20"/>
              </w:rPr>
              <w:t>test:</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CMV,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HBV,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HCV,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etc</w:t>
            </w:r>
            <w:r w:rsidRPr="00DF7E4C">
              <w:rPr>
                <w:rFonts w:ascii="Arial" w:hAnsi="Arial" w:cs="Arial"/>
                <w:b/>
                <w:color w:val="253140"/>
                <w:spacing w:val="9"/>
                <w:sz w:val="20"/>
                <w:szCs w:val="20"/>
              </w:rPr>
              <w:t xml:space="preserve">. </w:t>
            </w:r>
            <w:r w:rsidRPr="00DF7E4C">
              <w:rPr>
                <w:rFonts w:ascii="Arial" w:hAnsi="Arial" w:cs="Arial"/>
                <w:sz w:val="20"/>
                <w:szCs w:val="20"/>
              </w:rPr>
              <w:t>if criteria not met.</w:t>
            </w:r>
            <w:r>
              <w:rPr>
                <w:rFonts w:ascii="Arial" w:hAnsi="Arial" w:cs="Arial"/>
                <w:sz w:val="20"/>
                <w:szCs w:val="22"/>
              </w:rPr>
              <w:t xml:space="preserve"> </w:t>
            </w:r>
          </w:p>
        </w:tc>
      </w:tr>
      <w:tr w:rsidR="00C03871" w:rsidRPr="00B3604D" w14:paraId="1B20AB3C" w14:textId="77777777" w:rsidTr="00A87700">
        <w:tc>
          <w:tcPr>
            <w:tcW w:w="40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BF68B" w14:textId="77777777" w:rsidR="00C03871" w:rsidRPr="00B3604D" w:rsidRDefault="00C03871" w:rsidP="00A87700">
            <w:pPr>
              <w:rPr>
                <w:rFonts w:ascii="Arial" w:hAnsi="Arial" w:cs="Arial"/>
              </w:rPr>
            </w:pPr>
            <w:r w:rsidRPr="00B3604D">
              <w:rPr>
                <w:rFonts w:ascii="Arial" w:hAnsi="Arial" w:cs="Arial"/>
              </w:rPr>
              <w:t>HIV Positive</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E1819" w14:textId="77777777" w:rsidR="00C03871" w:rsidRPr="00B3604D" w:rsidRDefault="00C03871" w:rsidP="00A87700">
            <w:pPr>
              <w:rPr>
                <w:rFonts w:ascii="Arial" w:hAnsi="Arial" w:cs="Arial"/>
              </w:rPr>
            </w:pPr>
            <w:r w:rsidRPr="00B3604D">
              <w:rPr>
                <w:rFonts w:ascii="Arial" w:hAnsi="Arial" w:cs="Arial"/>
              </w:rPr>
              <w:t>HIV NAT Positive</w:t>
            </w:r>
          </w:p>
        </w:tc>
        <w:tc>
          <w:tcPr>
            <w:tcW w:w="4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C8D94" w14:textId="77777777" w:rsidR="000B521A" w:rsidRDefault="00C03871" w:rsidP="000B521A">
            <w:pPr>
              <w:rPr>
                <w:rFonts w:ascii="Arial" w:hAnsi="Arial" w:cs="Arial"/>
                <w:sz w:val="20"/>
                <w:szCs w:val="20"/>
              </w:rPr>
            </w:pPr>
            <w:r w:rsidRPr="00DF7E4C">
              <w:rPr>
                <w:rFonts w:ascii="Arial" w:hAnsi="Arial" w:cs="Arial"/>
                <w:sz w:val="20"/>
                <w:szCs w:val="20"/>
              </w:rPr>
              <w:t>Consider for KIDNEY ONLY, for HIV Positive recipients, ha</w:t>
            </w:r>
            <w:r w:rsidR="000B521A">
              <w:rPr>
                <w:rFonts w:ascii="Arial" w:hAnsi="Arial" w:cs="Arial"/>
                <w:sz w:val="20"/>
                <w:szCs w:val="20"/>
              </w:rPr>
              <w:t>ve consented and labs are UTD. </w:t>
            </w:r>
          </w:p>
          <w:p w14:paraId="51CF5C9C" w14:textId="45B0336B" w:rsidR="00C03871" w:rsidRPr="00FA575A" w:rsidRDefault="00DF7E4C" w:rsidP="000B521A">
            <w:pPr>
              <w:rPr>
                <w:rFonts w:ascii="Arial" w:hAnsi="Arial" w:cs="Arial"/>
                <w:b/>
              </w:rPr>
            </w:pPr>
            <w:r w:rsidRPr="00DF7E4C">
              <w:rPr>
                <w:rFonts w:ascii="Arial" w:hAnsi="Arial" w:cs="Arial"/>
                <w:b/>
                <w:bCs/>
                <w:sz w:val="20"/>
                <w:szCs w:val="20"/>
                <w:u w:val="single"/>
              </w:rPr>
              <w:t>741</w:t>
            </w:r>
            <w:r w:rsidRPr="00DF7E4C">
              <w:rPr>
                <w:rFonts w:ascii="Arial" w:hAnsi="Arial" w:cs="Arial"/>
                <w:b/>
                <w:bCs/>
                <w:sz w:val="20"/>
                <w:szCs w:val="20"/>
              </w:rPr>
              <w:t>-</w:t>
            </w:r>
            <w:r w:rsidRPr="00DF7E4C">
              <w:rPr>
                <w:rFonts w:ascii="Arial" w:hAnsi="Arial" w:cs="Arial"/>
                <w:bCs/>
                <w:color w:val="253140"/>
                <w:spacing w:val="11"/>
                <w:sz w:val="20"/>
                <w:szCs w:val="20"/>
              </w:rPr>
              <w:t xml:space="preserve"> </w:t>
            </w:r>
            <w:r w:rsidRPr="00DF7E4C">
              <w:rPr>
                <w:rFonts w:ascii="Arial" w:hAnsi="Arial" w:cs="Arial"/>
                <w:b/>
                <w:bCs/>
                <w:color w:val="253140"/>
                <w:spacing w:val="11"/>
                <w:sz w:val="20"/>
                <w:szCs w:val="20"/>
              </w:rPr>
              <w:t>Positive</w:t>
            </w:r>
            <w:r w:rsidRPr="00DF7E4C">
              <w:rPr>
                <w:rFonts w:ascii="Arial" w:hAnsi="Arial" w:cs="Arial"/>
                <w:b/>
                <w:bCs/>
                <w:color w:val="253140"/>
                <w:spacing w:val="-15"/>
                <w:sz w:val="20"/>
                <w:szCs w:val="20"/>
              </w:rPr>
              <w:t xml:space="preserve"> </w:t>
            </w:r>
            <w:r w:rsidRPr="00DF7E4C">
              <w:rPr>
                <w:rFonts w:ascii="Arial" w:hAnsi="Arial" w:cs="Arial"/>
                <w:b/>
                <w:bCs/>
                <w:color w:val="253140"/>
                <w:spacing w:val="11"/>
                <w:sz w:val="20"/>
                <w:szCs w:val="20"/>
              </w:rPr>
              <w:t>infectious</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disease</w:t>
            </w:r>
            <w:r w:rsidRPr="00DF7E4C">
              <w:rPr>
                <w:rFonts w:ascii="Arial" w:hAnsi="Arial" w:cs="Arial"/>
                <w:b/>
                <w:bCs/>
                <w:color w:val="253140"/>
                <w:spacing w:val="-15"/>
                <w:sz w:val="20"/>
                <w:szCs w:val="20"/>
              </w:rPr>
              <w:t xml:space="preserve"> </w:t>
            </w:r>
            <w:r w:rsidRPr="00DF7E4C">
              <w:rPr>
                <w:rFonts w:ascii="Arial" w:hAnsi="Arial" w:cs="Arial"/>
                <w:b/>
                <w:bCs/>
                <w:color w:val="253140"/>
                <w:spacing w:val="12"/>
                <w:sz w:val="20"/>
                <w:szCs w:val="20"/>
              </w:rPr>
              <w:t>screening</w:t>
            </w:r>
            <w:r w:rsidRPr="00DF7E4C">
              <w:rPr>
                <w:rFonts w:ascii="Arial" w:hAnsi="Arial" w:cs="Arial"/>
                <w:b/>
                <w:bCs/>
                <w:color w:val="253140"/>
                <w:spacing w:val="-15"/>
                <w:sz w:val="20"/>
                <w:szCs w:val="20"/>
              </w:rPr>
              <w:t xml:space="preserve"> </w:t>
            </w:r>
            <w:r w:rsidRPr="00DF7E4C">
              <w:rPr>
                <w:rFonts w:ascii="Arial" w:hAnsi="Arial" w:cs="Arial"/>
                <w:b/>
                <w:bCs/>
                <w:color w:val="253140"/>
                <w:spacing w:val="10"/>
                <w:sz w:val="20"/>
                <w:szCs w:val="20"/>
              </w:rPr>
              <w:t>test:</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CMV,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HBV,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HCV,</w:t>
            </w:r>
            <w:r w:rsidRPr="00DF7E4C">
              <w:rPr>
                <w:rFonts w:ascii="Arial" w:hAnsi="Arial" w:cs="Arial"/>
                <w:b/>
                <w:bCs/>
                <w:color w:val="253140"/>
                <w:spacing w:val="-15"/>
                <w:sz w:val="20"/>
                <w:szCs w:val="20"/>
              </w:rPr>
              <w:t xml:space="preserve"> </w:t>
            </w:r>
            <w:r w:rsidRPr="00DF7E4C">
              <w:rPr>
                <w:rFonts w:ascii="Arial" w:hAnsi="Arial" w:cs="Arial"/>
                <w:b/>
                <w:bCs/>
                <w:color w:val="253140"/>
                <w:spacing w:val="9"/>
                <w:sz w:val="20"/>
                <w:szCs w:val="20"/>
              </w:rPr>
              <w:t>etc</w:t>
            </w:r>
            <w:r w:rsidRPr="00DF7E4C">
              <w:rPr>
                <w:rFonts w:ascii="Arial" w:hAnsi="Arial" w:cs="Arial"/>
                <w:b/>
                <w:color w:val="253140"/>
                <w:spacing w:val="9"/>
                <w:sz w:val="20"/>
                <w:szCs w:val="20"/>
              </w:rPr>
              <w:t xml:space="preserve">. </w:t>
            </w:r>
            <w:r w:rsidRPr="00DF7E4C">
              <w:rPr>
                <w:rFonts w:ascii="Arial" w:hAnsi="Arial" w:cs="Arial"/>
                <w:sz w:val="20"/>
                <w:szCs w:val="20"/>
              </w:rPr>
              <w:t xml:space="preserve">if criteria not met. </w:t>
            </w:r>
            <w:r w:rsidR="00FA575A">
              <w:rPr>
                <w:rFonts w:ascii="Arial" w:hAnsi="Arial" w:cs="Arial"/>
              </w:rPr>
              <w:t xml:space="preserve"> </w:t>
            </w:r>
            <w:r w:rsidR="0021667F" w:rsidRPr="0021667F">
              <w:rPr>
                <w:rFonts w:ascii="Arial" w:hAnsi="Arial" w:cs="Arial"/>
                <w:b/>
                <w:bCs/>
              </w:rPr>
              <w:t xml:space="preserve"> </w:t>
            </w:r>
          </w:p>
        </w:tc>
      </w:tr>
    </w:tbl>
    <w:p w14:paraId="4F55D91D" w14:textId="77777777" w:rsidR="00C03871" w:rsidRPr="00B3604D" w:rsidRDefault="00C03871" w:rsidP="00C03871">
      <w:pPr>
        <w:rPr>
          <w:rFonts w:ascii="Arial" w:hAnsi="Arial" w:cs="Arial"/>
        </w:rPr>
      </w:pPr>
    </w:p>
    <w:p w14:paraId="7851E59C" w14:textId="77777777" w:rsidR="00DF7E4C" w:rsidRDefault="00DF7E4C" w:rsidP="00486CDC">
      <w:pPr>
        <w:ind w:left="1440" w:hanging="1440"/>
        <w:rPr>
          <w:rFonts w:ascii="Arial" w:hAnsi="Arial" w:cs="Arial"/>
          <w:b/>
          <w:u w:val="single"/>
        </w:rPr>
      </w:pPr>
    </w:p>
    <w:p w14:paraId="78E284AF" w14:textId="77777777" w:rsidR="00DF7E4C" w:rsidRDefault="00DF7E4C" w:rsidP="00486CDC">
      <w:pPr>
        <w:ind w:left="1440" w:hanging="1440"/>
        <w:rPr>
          <w:rFonts w:ascii="Arial" w:hAnsi="Arial" w:cs="Arial"/>
          <w:b/>
          <w:u w:val="single"/>
        </w:rPr>
      </w:pPr>
    </w:p>
    <w:p w14:paraId="25EE0FF3" w14:textId="38E6A0CA" w:rsidR="00486CDC" w:rsidRPr="001550DF" w:rsidRDefault="00486CDC" w:rsidP="00486CDC">
      <w:pPr>
        <w:ind w:left="1440" w:hanging="1440"/>
        <w:rPr>
          <w:rFonts w:ascii="Arial" w:hAnsi="Arial" w:cs="Arial"/>
        </w:rPr>
      </w:pPr>
      <w:r w:rsidRPr="001550DF">
        <w:rPr>
          <w:rFonts w:ascii="Arial" w:hAnsi="Arial" w:cs="Arial"/>
          <w:b/>
          <w:u w:val="single"/>
        </w:rPr>
        <w:lastRenderedPageBreak/>
        <w:t>COVID +</w:t>
      </w:r>
      <w:r w:rsidRPr="001550DF">
        <w:rPr>
          <w:rFonts w:ascii="Arial" w:hAnsi="Arial" w:cs="Arial"/>
        </w:rPr>
        <w:tab/>
      </w:r>
    </w:p>
    <w:p w14:paraId="3655C9E8" w14:textId="77777777" w:rsidR="00486CDC" w:rsidRPr="0008035F" w:rsidRDefault="00486CDC" w:rsidP="00486CDC">
      <w:pPr>
        <w:pStyle w:val="ListParagraph"/>
        <w:numPr>
          <w:ilvl w:val="0"/>
          <w:numId w:val="18"/>
        </w:numPr>
        <w:rPr>
          <w:rFonts w:ascii="Arial" w:hAnsi="Arial" w:cs="Arial"/>
          <w:bCs/>
          <w:color w:val="000000"/>
          <w:bdr w:val="none" w:sz="0" w:space="0" w:color="auto" w:frame="1"/>
          <w:shd w:val="clear" w:color="auto" w:fill="FFFFFF"/>
        </w:rPr>
      </w:pPr>
      <w:r w:rsidRPr="0008035F">
        <w:rPr>
          <w:rFonts w:ascii="Arial" w:hAnsi="Arial" w:cs="Arial"/>
          <w:bCs/>
          <w:color w:val="323130"/>
          <w:bdr w:val="none" w:sz="0" w:space="0" w:color="auto" w:frame="1"/>
          <w:shd w:val="clear" w:color="auto" w:fill="FFFFFF"/>
        </w:rPr>
        <w:t>It is acceptable to take organs from any deceased donor who is at least 14 days from either onset of symptoms or initial positive test.</w:t>
      </w:r>
      <w:r w:rsidRPr="0008035F">
        <w:rPr>
          <w:rFonts w:ascii="Arial" w:hAnsi="Arial" w:cs="Arial"/>
          <w:bCs/>
          <w:color w:val="000000"/>
          <w:bdr w:val="none" w:sz="0" w:space="0" w:color="auto" w:frame="1"/>
          <w:shd w:val="clear" w:color="auto" w:fill="FFFFFF"/>
        </w:rPr>
        <w:t xml:space="preserve"> </w:t>
      </w:r>
    </w:p>
    <w:p w14:paraId="4ACE3942" w14:textId="77777777" w:rsidR="00486CDC" w:rsidRPr="0008035F" w:rsidRDefault="00486CDC" w:rsidP="00486CDC">
      <w:pPr>
        <w:pStyle w:val="ListParagraph"/>
        <w:numPr>
          <w:ilvl w:val="0"/>
          <w:numId w:val="18"/>
        </w:numPr>
        <w:rPr>
          <w:rFonts w:ascii="Arial" w:hAnsi="Arial" w:cs="Arial"/>
          <w:bCs/>
          <w:color w:val="000000"/>
          <w:bdr w:val="none" w:sz="0" w:space="0" w:color="auto" w:frame="1"/>
          <w:shd w:val="clear" w:color="auto" w:fill="FFFFFF"/>
        </w:rPr>
      </w:pPr>
      <w:r w:rsidRPr="0008035F">
        <w:rPr>
          <w:rFonts w:ascii="Arial" w:hAnsi="Arial" w:cs="Arial"/>
          <w:bCs/>
          <w:color w:val="323130"/>
          <w:bdr w:val="none" w:sz="0" w:space="0" w:color="auto" w:frame="1"/>
          <w:shd w:val="clear" w:color="auto" w:fill="FFFFFF"/>
        </w:rPr>
        <w:t xml:space="preserve">It may be feasible to take organs from COVID+ deceased donors who are less than 14 days from initial positive test or onset of symptoms, but this should be discussed with Transplant ID. </w:t>
      </w:r>
    </w:p>
    <w:p w14:paraId="4C0C7FB8" w14:textId="66E7199B" w:rsidR="00486CDC" w:rsidRPr="0008035F" w:rsidRDefault="00486CDC" w:rsidP="00486CDC">
      <w:pPr>
        <w:pStyle w:val="ListParagraph"/>
        <w:numPr>
          <w:ilvl w:val="0"/>
          <w:numId w:val="18"/>
        </w:numPr>
        <w:rPr>
          <w:rFonts w:ascii="Arial" w:hAnsi="Arial" w:cs="Arial"/>
          <w:bCs/>
          <w:color w:val="000000"/>
          <w:bdr w:val="none" w:sz="0" w:space="0" w:color="auto" w:frame="1"/>
          <w:shd w:val="clear" w:color="auto" w:fill="FFFFFF"/>
        </w:rPr>
      </w:pPr>
      <w:r w:rsidRPr="0008035F">
        <w:rPr>
          <w:rFonts w:ascii="Arial" w:hAnsi="Arial" w:cs="Arial"/>
          <w:bCs/>
          <w:color w:val="323130"/>
          <w:bdr w:val="none" w:sz="0" w:space="0" w:color="auto" w:frame="1"/>
          <w:shd w:val="clear" w:color="auto" w:fill="FFFFFF"/>
        </w:rPr>
        <w:t>Deceased donors do NOT need to test negative prior to donation.</w:t>
      </w:r>
    </w:p>
    <w:p w14:paraId="0B8FED2C" w14:textId="77777777" w:rsidR="00486CDC" w:rsidRPr="0008035F" w:rsidRDefault="00486CDC" w:rsidP="00C03871">
      <w:pPr>
        <w:rPr>
          <w:rFonts w:ascii="Arial" w:hAnsi="Arial" w:cs="Arial"/>
          <w:b/>
          <w:u w:val="single"/>
        </w:rPr>
      </w:pPr>
    </w:p>
    <w:p w14:paraId="2B770FD8" w14:textId="59761B71" w:rsidR="00C03871" w:rsidRPr="0008035F" w:rsidRDefault="00C03871" w:rsidP="00C03871">
      <w:pPr>
        <w:rPr>
          <w:rFonts w:ascii="Arial" w:hAnsi="Arial" w:cs="Arial"/>
        </w:rPr>
      </w:pPr>
      <w:r w:rsidRPr="0008035F">
        <w:rPr>
          <w:rFonts w:ascii="Arial" w:hAnsi="Arial" w:cs="Arial"/>
          <w:b/>
          <w:u w:val="single"/>
        </w:rPr>
        <w:t>Maximum Age:</w:t>
      </w:r>
      <w:r w:rsidR="0008035F" w:rsidRPr="0008035F">
        <w:rPr>
          <w:rFonts w:ascii="Arial" w:hAnsi="Arial" w:cs="Arial"/>
        </w:rPr>
        <w:tab/>
      </w:r>
      <w:r w:rsidRPr="0008035F">
        <w:rPr>
          <w:rFonts w:ascii="Arial" w:hAnsi="Arial" w:cs="Arial"/>
        </w:rPr>
        <w:t>80 years</w:t>
      </w:r>
      <w:r w:rsidR="00FA575A" w:rsidRPr="0008035F">
        <w:rPr>
          <w:rFonts w:ascii="Arial" w:hAnsi="Arial" w:cs="Arial"/>
        </w:rPr>
        <w:t xml:space="preserve"> </w:t>
      </w:r>
      <w:r w:rsidR="0008035F" w:rsidRPr="0008035F">
        <w:rPr>
          <w:rFonts w:ascii="Arial" w:hAnsi="Arial" w:cs="Arial"/>
        </w:rPr>
        <w:t xml:space="preserve">decline </w:t>
      </w:r>
      <w:r w:rsidR="004F5EDB" w:rsidRPr="0008035F">
        <w:rPr>
          <w:rFonts w:ascii="Arial" w:hAnsi="Arial" w:cs="Arial"/>
          <w:b/>
          <w:bCs/>
          <w:u w:val="single"/>
        </w:rPr>
        <w:t>700</w:t>
      </w:r>
      <w:r w:rsidR="004F5EDB" w:rsidRPr="0008035F">
        <w:rPr>
          <w:rFonts w:ascii="Arial" w:hAnsi="Arial" w:cs="Arial"/>
          <w:b/>
          <w:bCs/>
        </w:rPr>
        <w:t>- Donor Age</w:t>
      </w:r>
    </w:p>
    <w:p w14:paraId="11A790F0" w14:textId="77777777" w:rsidR="00C03871" w:rsidRPr="0008035F" w:rsidRDefault="00C03871" w:rsidP="00C03871">
      <w:pPr>
        <w:rPr>
          <w:rFonts w:ascii="Arial" w:hAnsi="Arial" w:cs="Arial"/>
        </w:rPr>
      </w:pPr>
    </w:p>
    <w:p w14:paraId="646FF4E4" w14:textId="77777777" w:rsidR="00C03871" w:rsidRPr="0008035F" w:rsidRDefault="00C03871" w:rsidP="00C03871">
      <w:pPr>
        <w:rPr>
          <w:rFonts w:ascii="Arial" w:hAnsi="Arial" w:cs="Arial"/>
        </w:rPr>
      </w:pPr>
      <w:proofErr w:type="spellStart"/>
      <w:r w:rsidRPr="0008035F">
        <w:rPr>
          <w:rFonts w:ascii="Arial" w:hAnsi="Arial" w:cs="Arial"/>
          <w:b/>
          <w:u w:val="single"/>
        </w:rPr>
        <w:t>En</w:t>
      </w:r>
      <w:proofErr w:type="spellEnd"/>
      <w:r w:rsidRPr="0008035F">
        <w:rPr>
          <w:rFonts w:ascii="Arial" w:hAnsi="Arial" w:cs="Arial"/>
          <w:b/>
          <w:u w:val="single"/>
        </w:rPr>
        <w:t xml:space="preserve"> Bloc:</w:t>
      </w:r>
      <w:r w:rsidRPr="0008035F">
        <w:rPr>
          <w:rFonts w:ascii="Arial" w:hAnsi="Arial" w:cs="Arial"/>
        </w:rPr>
        <w:t xml:space="preserve"> </w:t>
      </w:r>
      <w:r w:rsidRPr="0008035F">
        <w:rPr>
          <w:rFonts w:ascii="Arial" w:hAnsi="Arial" w:cs="Arial"/>
        </w:rPr>
        <w:tab/>
      </w:r>
      <w:r w:rsidRPr="0008035F">
        <w:rPr>
          <w:rFonts w:ascii="Arial" w:hAnsi="Arial" w:cs="Arial"/>
        </w:rPr>
        <w:tab/>
        <w:t xml:space="preserve">-     Will consider </w:t>
      </w:r>
      <w:proofErr w:type="spellStart"/>
      <w:r w:rsidRPr="0008035F">
        <w:rPr>
          <w:rFonts w:ascii="Arial" w:hAnsi="Arial" w:cs="Arial"/>
        </w:rPr>
        <w:t>en</w:t>
      </w:r>
      <w:proofErr w:type="spellEnd"/>
      <w:r w:rsidRPr="0008035F">
        <w:rPr>
          <w:rFonts w:ascii="Arial" w:hAnsi="Arial" w:cs="Arial"/>
        </w:rPr>
        <w:t xml:space="preserve"> bloc for all recipients who weigh &lt; 90kg only </w:t>
      </w:r>
    </w:p>
    <w:p w14:paraId="3612C764" w14:textId="77777777" w:rsidR="00C03871" w:rsidRPr="0008035F" w:rsidRDefault="00C03871" w:rsidP="00C03871">
      <w:pPr>
        <w:pStyle w:val="ListParagraph"/>
        <w:numPr>
          <w:ilvl w:val="0"/>
          <w:numId w:val="15"/>
        </w:numPr>
        <w:rPr>
          <w:rFonts w:ascii="Arial" w:hAnsi="Arial" w:cs="Arial"/>
        </w:rPr>
      </w:pPr>
      <w:r w:rsidRPr="0008035F">
        <w:rPr>
          <w:rFonts w:ascii="Arial" w:hAnsi="Arial" w:cs="Arial"/>
        </w:rPr>
        <w:t xml:space="preserve">Will consider </w:t>
      </w:r>
      <w:proofErr w:type="spellStart"/>
      <w:r w:rsidRPr="0008035F">
        <w:rPr>
          <w:rFonts w:ascii="Arial" w:hAnsi="Arial" w:cs="Arial"/>
        </w:rPr>
        <w:t>en</w:t>
      </w:r>
      <w:proofErr w:type="spellEnd"/>
      <w:r w:rsidRPr="0008035F">
        <w:rPr>
          <w:rFonts w:ascii="Arial" w:hAnsi="Arial" w:cs="Arial"/>
        </w:rPr>
        <w:t xml:space="preserve"> bloc for recipients who weigh between </w:t>
      </w:r>
      <w:r w:rsidRPr="0008035F">
        <w:rPr>
          <w:rFonts w:ascii="Arial" w:hAnsi="Arial" w:cs="Arial"/>
          <w:u w:val="single"/>
        </w:rPr>
        <w:t>&gt;</w:t>
      </w:r>
      <w:r w:rsidRPr="0008035F">
        <w:rPr>
          <w:rFonts w:ascii="Arial" w:hAnsi="Arial" w:cs="Arial"/>
        </w:rPr>
        <w:t xml:space="preserve">90kg if they have a </w:t>
      </w:r>
      <w:proofErr w:type="spellStart"/>
      <w:r w:rsidRPr="0008035F">
        <w:rPr>
          <w:rFonts w:ascii="Arial" w:hAnsi="Arial" w:cs="Arial"/>
        </w:rPr>
        <w:t>cPRA</w:t>
      </w:r>
      <w:proofErr w:type="spellEnd"/>
      <w:r w:rsidRPr="0008035F">
        <w:rPr>
          <w:rFonts w:ascii="Arial" w:hAnsi="Arial" w:cs="Arial"/>
        </w:rPr>
        <w:t xml:space="preserve"> of 80 or higher. </w:t>
      </w:r>
    </w:p>
    <w:p w14:paraId="097804C6" w14:textId="52CFF516" w:rsidR="00C03871" w:rsidRPr="0008035F" w:rsidRDefault="004F5EDB" w:rsidP="004F5EDB">
      <w:pPr>
        <w:ind w:left="4320"/>
        <w:rPr>
          <w:rFonts w:ascii="Arial" w:hAnsi="Arial" w:cs="Arial"/>
        </w:rPr>
      </w:pPr>
      <w:r w:rsidRPr="0008035F">
        <w:rPr>
          <w:rFonts w:ascii="Arial" w:hAnsi="Arial" w:cs="Arial"/>
        </w:rPr>
        <w:t>&lt;8 kg</w:t>
      </w:r>
      <w:r w:rsidRPr="0008035F">
        <w:rPr>
          <w:rFonts w:ascii="Arial" w:hAnsi="Arial" w:cs="Arial"/>
        </w:rPr>
        <w:tab/>
      </w:r>
      <w:r w:rsidR="00C03871" w:rsidRPr="0008035F">
        <w:rPr>
          <w:rFonts w:ascii="Arial" w:hAnsi="Arial" w:cs="Arial"/>
        </w:rPr>
        <w:t xml:space="preserve">Will </w:t>
      </w:r>
      <w:r w:rsidR="00C03871" w:rsidRPr="0008035F">
        <w:rPr>
          <w:rFonts w:ascii="Arial" w:hAnsi="Arial" w:cs="Arial"/>
          <w:b/>
        </w:rPr>
        <w:t>not</w:t>
      </w:r>
      <w:r w:rsidR="00C03871" w:rsidRPr="0008035F">
        <w:rPr>
          <w:rFonts w:ascii="Arial" w:hAnsi="Arial" w:cs="Arial"/>
        </w:rPr>
        <w:t xml:space="preserve"> consider</w:t>
      </w:r>
      <w:r w:rsidR="0008035F">
        <w:rPr>
          <w:rFonts w:ascii="Arial" w:hAnsi="Arial" w:cs="Arial"/>
        </w:rPr>
        <w:t>.  Decline</w:t>
      </w:r>
      <w:r w:rsidR="00FA575A" w:rsidRPr="0008035F">
        <w:rPr>
          <w:rFonts w:ascii="Arial" w:hAnsi="Arial" w:cs="Arial"/>
        </w:rPr>
        <w:t xml:space="preserve"> </w:t>
      </w:r>
      <w:r w:rsidRPr="0008035F">
        <w:rPr>
          <w:rFonts w:ascii="Arial" w:hAnsi="Arial" w:cs="Arial"/>
          <w:b/>
          <w:bCs/>
          <w:u w:val="single"/>
        </w:rPr>
        <w:t>701</w:t>
      </w:r>
      <w:r w:rsidRPr="0008035F">
        <w:rPr>
          <w:rFonts w:ascii="Arial" w:hAnsi="Arial" w:cs="Arial"/>
          <w:b/>
          <w:bCs/>
        </w:rPr>
        <w:t>- Organ size, specify</w:t>
      </w:r>
      <w:r w:rsidR="0008035F">
        <w:rPr>
          <w:rFonts w:ascii="Arial" w:hAnsi="Arial" w:cs="Arial"/>
          <w:b/>
          <w:bCs/>
        </w:rPr>
        <w:t>: too small</w:t>
      </w:r>
    </w:p>
    <w:p w14:paraId="5C5BD14E" w14:textId="28CEE40C" w:rsidR="00C03871" w:rsidRPr="0008035F" w:rsidRDefault="004F5EDB" w:rsidP="00C03871">
      <w:pPr>
        <w:rPr>
          <w:rFonts w:ascii="Arial" w:hAnsi="Arial" w:cs="Arial"/>
        </w:rPr>
      </w:pPr>
      <w:r w:rsidRPr="0008035F">
        <w:rPr>
          <w:rFonts w:ascii="Arial" w:hAnsi="Arial" w:cs="Arial"/>
        </w:rPr>
        <w:tab/>
      </w:r>
      <w:r w:rsidRPr="0008035F">
        <w:rPr>
          <w:rFonts w:ascii="Arial" w:hAnsi="Arial" w:cs="Arial"/>
        </w:rPr>
        <w:tab/>
      </w:r>
      <w:r w:rsidRPr="0008035F">
        <w:rPr>
          <w:rFonts w:ascii="Arial" w:hAnsi="Arial" w:cs="Arial"/>
        </w:rPr>
        <w:tab/>
      </w:r>
      <w:r w:rsidRPr="0008035F">
        <w:rPr>
          <w:rFonts w:ascii="Arial" w:hAnsi="Arial" w:cs="Arial"/>
        </w:rPr>
        <w:tab/>
      </w:r>
      <w:r w:rsidRPr="0008035F">
        <w:rPr>
          <w:rFonts w:ascii="Arial" w:hAnsi="Arial" w:cs="Arial"/>
        </w:rPr>
        <w:tab/>
      </w:r>
      <w:r w:rsidRPr="0008035F">
        <w:rPr>
          <w:rFonts w:ascii="Arial" w:hAnsi="Arial" w:cs="Arial"/>
        </w:rPr>
        <w:tab/>
      </w:r>
      <w:r w:rsidR="00C03871" w:rsidRPr="0008035F">
        <w:rPr>
          <w:rFonts w:ascii="Arial" w:hAnsi="Arial" w:cs="Arial"/>
        </w:rPr>
        <w:t xml:space="preserve">8-18kg </w:t>
      </w:r>
      <w:r w:rsidRPr="0008035F">
        <w:rPr>
          <w:rFonts w:ascii="Arial" w:hAnsi="Arial" w:cs="Arial"/>
        </w:rPr>
        <w:t xml:space="preserve">  </w:t>
      </w:r>
      <w:r w:rsidR="00C03871" w:rsidRPr="0008035F">
        <w:rPr>
          <w:rFonts w:ascii="Arial" w:hAnsi="Arial" w:cs="Arial"/>
        </w:rPr>
        <w:t>Will consider</w:t>
      </w:r>
    </w:p>
    <w:p w14:paraId="49799213" w14:textId="7CADF7CA" w:rsidR="00C03871" w:rsidRPr="0008035F" w:rsidRDefault="004F5EDB" w:rsidP="00C03871">
      <w:pPr>
        <w:rPr>
          <w:rFonts w:ascii="Arial" w:hAnsi="Arial" w:cs="Arial"/>
        </w:rPr>
      </w:pPr>
      <w:r w:rsidRPr="0008035F">
        <w:rPr>
          <w:rFonts w:ascii="Arial" w:hAnsi="Arial" w:cs="Arial"/>
        </w:rPr>
        <w:tab/>
      </w:r>
      <w:r w:rsidRPr="0008035F">
        <w:rPr>
          <w:rFonts w:ascii="Arial" w:hAnsi="Arial" w:cs="Arial"/>
        </w:rPr>
        <w:tab/>
      </w:r>
      <w:r w:rsidRPr="0008035F">
        <w:rPr>
          <w:rFonts w:ascii="Arial" w:hAnsi="Arial" w:cs="Arial"/>
        </w:rPr>
        <w:tab/>
      </w:r>
      <w:r w:rsidRPr="0008035F">
        <w:rPr>
          <w:rFonts w:ascii="Arial" w:hAnsi="Arial" w:cs="Arial"/>
        </w:rPr>
        <w:tab/>
      </w:r>
      <w:r w:rsidRPr="0008035F">
        <w:rPr>
          <w:rFonts w:ascii="Arial" w:hAnsi="Arial" w:cs="Arial"/>
        </w:rPr>
        <w:tab/>
      </w:r>
      <w:r w:rsidRPr="0008035F">
        <w:rPr>
          <w:rFonts w:ascii="Arial" w:hAnsi="Arial" w:cs="Arial"/>
        </w:rPr>
        <w:tab/>
      </w:r>
      <w:r w:rsidR="00C03871" w:rsidRPr="0008035F">
        <w:rPr>
          <w:rFonts w:ascii="Arial" w:hAnsi="Arial" w:cs="Arial"/>
        </w:rPr>
        <w:t>&gt;18</w:t>
      </w:r>
      <w:r w:rsidR="00C03871" w:rsidRPr="0008035F">
        <w:rPr>
          <w:rFonts w:ascii="Arial" w:hAnsi="Arial" w:cs="Arial"/>
        </w:rPr>
        <w:tab/>
      </w:r>
      <w:r w:rsidRPr="0008035F">
        <w:rPr>
          <w:rFonts w:ascii="Arial" w:hAnsi="Arial" w:cs="Arial"/>
        </w:rPr>
        <w:t xml:space="preserve">  </w:t>
      </w:r>
      <w:r w:rsidR="00C03871" w:rsidRPr="0008035F">
        <w:rPr>
          <w:rFonts w:ascii="Arial" w:hAnsi="Arial" w:cs="Arial"/>
        </w:rPr>
        <w:t>Will consider for single kidney</w:t>
      </w:r>
    </w:p>
    <w:p w14:paraId="57E5BC97" w14:textId="77777777" w:rsidR="00C03871" w:rsidRPr="0008035F" w:rsidRDefault="00C03871" w:rsidP="00C03871">
      <w:pPr>
        <w:rPr>
          <w:rFonts w:ascii="Arial" w:hAnsi="Arial" w:cs="Arial"/>
        </w:rPr>
      </w:pPr>
    </w:p>
    <w:p w14:paraId="2380D6F5" w14:textId="77777777" w:rsidR="00C03871" w:rsidRPr="0008035F" w:rsidRDefault="00C03871" w:rsidP="00C03871">
      <w:pPr>
        <w:rPr>
          <w:rFonts w:ascii="Arial" w:hAnsi="Arial" w:cs="Arial"/>
        </w:rPr>
      </w:pPr>
    </w:p>
    <w:p w14:paraId="20C33046" w14:textId="3181DF15" w:rsidR="00C03871" w:rsidRPr="0008035F" w:rsidRDefault="00C03871" w:rsidP="00A32D4F">
      <w:pPr>
        <w:ind w:left="2880" w:hanging="2880"/>
        <w:rPr>
          <w:rFonts w:ascii="Arial" w:hAnsi="Arial" w:cs="Arial"/>
        </w:rPr>
      </w:pPr>
      <w:r w:rsidRPr="0008035F">
        <w:rPr>
          <w:rFonts w:ascii="Arial" w:hAnsi="Arial" w:cs="Arial"/>
          <w:b/>
          <w:u w:val="single"/>
        </w:rPr>
        <w:t>2 for 1:</w:t>
      </w:r>
      <w:r w:rsidRPr="0008035F">
        <w:rPr>
          <w:rFonts w:ascii="Arial" w:hAnsi="Arial" w:cs="Arial"/>
          <w:b/>
        </w:rPr>
        <w:tab/>
      </w:r>
      <w:r w:rsidRPr="0008035F">
        <w:rPr>
          <w:rFonts w:ascii="Arial" w:hAnsi="Arial" w:cs="Arial"/>
        </w:rPr>
        <w:t xml:space="preserve">Will </w:t>
      </w:r>
      <w:r w:rsidRPr="0008035F">
        <w:rPr>
          <w:rFonts w:ascii="Arial" w:hAnsi="Arial" w:cs="Arial"/>
          <w:b/>
        </w:rPr>
        <w:t>not</w:t>
      </w:r>
      <w:r w:rsidRPr="0008035F">
        <w:rPr>
          <w:rFonts w:ascii="Arial" w:hAnsi="Arial" w:cs="Arial"/>
        </w:rPr>
        <w:t xml:space="preserve"> consider</w:t>
      </w:r>
      <w:r w:rsidR="00FA575A" w:rsidRPr="0008035F">
        <w:rPr>
          <w:rFonts w:ascii="Arial" w:hAnsi="Arial" w:cs="Arial"/>
        </w:rPr>
        <w:t xml:space="preserve"> </w:t>
      </w:r>
      <w:r w:rsidR="00A32D4F" w:rsidRPr="0094672C">
        <w:rPr>
          <w:rFonts w:ascii="Arial" w:hAnsi="Arial" w:cs="Arial"/>
          <w:b/>
          <w:u w:val="single"/>
        </w:rPr>
        <w:t>750</w:t>
      </w:r>
      <w:r w:rsidR="00A32D4F" w:rsidRPr="0008035F">
        <w:rPr>
          <w:rFonts w:ascii="Arial" w:hAnsi="Arial" w:cs="Arial"/>
          <w:b/>
        </w:rPr>
        <w:t>- Donor medical history, specify</w:t>
      </w:r>
      <w:r w:rsidR="0008035F">
        <w:rPr>
          <w:rFonts w:ascii="Arial" w:hAnsi="Arial" w:cs="Arial"/>
          <w:b/>
        </w:rPr>
        <w:t>: 2 for 1 offer</w:t>
      </w:r>
    </w:p>
    <w:p w14:paraId="7B1FBAE7" w14:textId="77777777" w:rsidR="00C03871" w:rsidRPr="0008035F" w:rsidRDefault="00C03871" w:rsidP="00C03871">
      <w:pPr>
        <w:rPr>
          <w:rFonts w:ascii="Arial" w:hAnsi="Arial" w:cs="Arial"/>
        </w:rPr>
      </w:pPr>
    </w:p>
    <w:p w14:paraId="0B522915" w14:textId="0AEBBF0E" w:rsidR="00C03871" w:rsidRPr="0008035F" w:rsidRDefault="00C03871" w:rsidP="00C03871">
      <w:pPr>
        <w:ind w:left="2880" w:hanging="2880"/>
        <w:rPr>
          <w:rFonts w:ascii="Arial" w:hAnsi="Arial" w:cs="Arial"/>
        </w:rPr>
      </w:pPr>
      <w:r w:rsidRPr="0008035F">
        <w:rPr>
          <w:rFonts w:ascii="Arial" w:hAnsi="Arial" w:cs="Arial"/>
          <w:b/>
          <w:u w:val="single"/>
        </w:rPr>
        <w:t>Donor Trauma:</w:t>
      </w:r>
      <w:r w:rsidRPr="0008035F">
        <w:rPr>
          <w:rFonts w:ascii="Arial" w:hAnsi="Arial" w:cs="Arial"/>
        </w:rPr>
        <w:tab/>
        <w:t xml:space="preserve">Will </w:t>
      </w:r>
      <w:r w:rsidRPr="0008035F">
        <w:rPr>
          <w:rFonts w:ascii="Arial" w:hAnsi="Arial" w:cs="Arial"/>
          <w:b/>
        </w:rPr>
        <w:t>not</w:t>
      </w:r>
      <w:r w:rsidRPr="0008035F">
        <w:rPr>
          <w:rFonts w:ascii="Arial" w:hAnsi="Arial" w:cs="Arial"/>
        </w:rPr>
        <w:t xml:space="preserve"> consider donor with bowel perforation resulting in gross contamination</w:t>
      </w:r>
      <w:r w:rsidR="00FA575A" w:rsidRPr="0008035F">
        <w:rPr>
          <w:rFonts w:ascii="Arial" w:hAnsi="Arial" w:cs="Arial"/>
        </w:rPr>
        <w:t xml:space="preserve"> </w:t>
      </w:r>
      <w:r w:rsidR="0008035F">
        <w:rPr>
          <w:rFonts w:ascii="Arial" w:hAnsi="Arial" w:cs="Arial"/>
          <w:bCs/>
        </w:rPr>
        <w:t>decline for</w:t>
      </w:r>
      <w:r w:rsidR="000735AE" w:rsidRPr="0008035F">
        <w:rPr>
          <w:rFonts w:ascii="Arial" w:hAnsi="Arial" w:cs="Arial"/>
          <w:b/>
          <w:bCs/>
        </w:rPr>
        <w:t xml:space="preserve"> </w:t>
      </w:r>
      <w:r w:rsidR="006114B8" w:rsidRPr="0008035F">
        <w:rPr>
          <w:rFonts w:ascii="Arial" w:hAnsi="Arial" w:cs="Arial"/>
          <w:b/>
          <w:bCs/>
          <w:u w:val="single"/>
        </w:rPr>
        <w:t>711</w:t>
      </w:r>
      <w:r w:rsidR="0008035F">
        <w:rPr>
          <w:rFonts w:ascii="Arial" w:hAnsi="Arial" w:cs="Arial"/>
          <w:b/>
          <w:bCs/>
        </w:rPr>
        <w:t>-Organ anatomical damage or defect</w:t>
      </w:r>
    </w:p>
    <w:p w14:paraId="69FEB32A" w14:textId="77777777" w:rsidR="00C03871" w:rsidRPr="0008035F" w:rsidRDefault="00C03871" w:rsidP="00C03871">
      <w:pPr>
        <w:ind w:left="2880" w:hanging="2880"/>
        <w:rPr>
          <w:rFonts w:ascii="Arial" w:hAnsi="Arial" w:cs="Arial"/>
        </w:rPr>
      </w:pPr>
    </w:p>
    <w:p w14:paraId="6B2C365C" w14:textId="6A7432F8" w:rsidR="00C03871" w:rsidRDefault="00C03871" w:rsidP="00C03871">
      <w:pPr>
        <w:ind w:left="2880" w:hanging="2880"/>
        <w:rPr>
          <w:rFonts w:ascii="Arial" w:hAnsi="Arial" w:cs="Arial"/>
          <w:b/>
          <w:bCs/>
        </w:rPr>
      </w:pPr>
      <w:r w:rsidRPr="0008035F">
        <w:rPr>
          <w:rFonts w:ascii="Arial" w:hAnsi="Arial" w:cs="Arial"/>
          <w:b/>
          <w:u w:val="single"/>
        </w:rPr>
        <w:t>Donor malignancy:</w:t>
      </w:r>
      <w:r w:rsidRPr="0008035F">
        <w:rPr>
          <w:rFonts w:ascii="Arial" w:hAnsi="Arial" w:cs="Arial"/>
        </w:rPr>
        <w:tab/>
        <w:t>Will consider localized cancer &gt; 10 years ago</w:t>
      </w:r>
      <w:r w:rsidR="0008035F">
        <w:rPr>
          <w:rFonts w:ascii="Arial" w:hAnsi="Arial" w:cs="Arial"/>
        </w:rPr>
        <w:t xml:space="preserve">, </w:t>
      </w:r>
      <w:r w:rsidR="0008035F" w:rsidRPr="00133BF6">
        <w:rPr>
          <w:rFonts w:ascii="Arial" w:hAnsi="Arial" w:cs="Arial"/>
        </w:rPr>
        <w:t xml:space="preserve">if donor does not meet criteria decline for </w:t>
      </w:r>
      <w:r w:rsidR="000735AE" w:rsidRPr="00133BF6">
        <w:rPr>
          <w:rFonts w:ascii="Arial" w:hAnsi="Arial" w:cs="Arial"/>
          <w:b/>
          <w:bCs/>
          <w:u w:val="single"/>
        </w:rPr>
        <w:t>743</w:t>
      </w:r>
      <w:r w:rsidR="000735AE" w:rsidRPr="00133BF6">
        <w:rPr>
          <w:rFonts w:ascii="Arial" w:hAnsi="Arial" w:cs="Arial"/>
          <w:b/>
          <w:bCs/>
        </w:rPr>
        <w:t>-Malignancy or suspected malignancy</w:t>
      </w:r>
    </w:p>
    <w:p w14:paraId="4812B9B3" w14:textId="77777777" w:rsidR="0094672C" w:rsidRPr="0008035F" w:rsidRDefault="0094672C" w:rsidP="00C03871">
      <w:pPr>
        <w:ind w:left="2880" w:hanging="2880"/>
        <w:rPr>
          <w:rFonts w:ascii="Arial" w:hAnsi="Arial" w:cs="Arial"/>
        </w:rPr>
      </w:pPr>
    </w:p>
    <w:p w14:paraId="1A2E5B0A" w14:textId="77777777" w:rsidR="00C03871" w:rsidRPr="0008035F" w:rsidRDefault="00C03871" w:rsidP="00C03871">
      <w:pPr>
        <w:ind w:left="2880" w:hanging="2880"/>
        <w:rPr>
          <w:rFonts w:ascii="Arial" w:hAnsi="Arial" w:cs="Arial"/>
        </w:rPr>
      </w:pPr>
      <w:r w:rsidRPr="0008035F">
        <w:rPr>
          <w:rFonts w:ascii="Arial" w:hAnsi="Arial" w:cs="Arial"/>
        </w:rPr>
        <w:tab/>
        <w:t>Will consider non-melanoma skin cancers</w:t>
      </w:r>
    </w:p>
    <w:p w14:paraId="7F674C98" w14:textId="77777777" w:rsidR="00C03871" w:rsidRPr="0008035F" w:rsidRDefault="00C03871" w:rsidP="00C03871">
      <w:pPr>
        <w:ind w:left="2880" w:hanging="2880"/>
        <w:rPr>
          <w:rFonts w:ascii="Arial" w:hAnsi="Arial" w:cs="Arial"/>
          <w:b/>
          <w:u w:val="single"/>
        </w:rPr>
      </w:pPr>
    </w:p>
    <w:p w14:paraId="38F26BBD" w14:textId="77777777" w:rsidR="00C03871" w:rsidRPr="0008035F" w:rsidRDefault="00C03871" w:rsidP="00C03871">
      <w:pPr>
        <w:ind w:left="2880" w:hanging="2880"/>
        <w:rPr>
          <w:rFonts w:ascii="Arial" w:hAnsi="Arial" w:cs="Arial"/>
        </w:rPr>
      </w:pPr>
      <w:r w:rsidRPr="0008035F">
        <w:rPr>
          <w:rFonts w:ascii="Arial" w:hAnsi="Arial" w:cs="Arial"/>
          <w:b/>
          <w:u w:val="single"/>
        </w:rPr>
        <w:t>Diabetes:</w:t>
      </w:r>
      <w:r w:rsidRPr="0008035F">
        <w:rPr>
          <w:rFonts w:ascii="Arial" w:hAnsi="Arial" w:cs="Arial"/>
        </w:rPr>
        <w:tab/>
        <w:t>Will consider donor:  May need acceptable biopsy and waiver</w:t>
      </w:r>
    </w:p>
    <w:p w14:paraId="471C09B3" w14:textId="77777777" w:rsidR="00C03871" w:rsidRPr="0008035F" w:rsidRDefault="00C03871" w:rsidP="00C03871">
      <w:pPr>
        <w:ind w:left="2880" w:hanging="2880"/>
        <w:rPr>
          <w:rFonts w:ascii="Arial" w:hAnsi="Arial" w:cs="Arial"/>
        </w:rPr>
      </w:pPr>
    </w:p>
    <w:p w14:paraId="19AD0247" w14:textId="77777777" w:rsidR="00C03871" w:rsidRPr="0008035F" w:rsidRDefault="00C03871" w:rsidP="00C03871">
      <w:pPr>
        <w:ind w:left="2880" w:hanging="2880"/>
        <w:rPr>
          <w:rFonts w:ascii="Arial" w:hAnsi="Arial" w:cs="Arial"/>
        </w:rPr>
      </w:pPr>
      <w:r w:rsidRPr="0008035F">
        <w:rPr>
          <w:rFonts w:ascii="Arial" w:hAnsi="Arial" w:cs="Arial"/>
          <w:b/>
          <w:u w:val="single"/>
        </w:rPr>
        <w:t>Hypertension:</w:t>
      </w:r>
      <w:r w:rsidRPr="0008035F">
        <w:rPr>
          <w:rFonts w:ascii="Arial" w:hAnsi="Arial" w:cs="Arial"/>
        </w:rPr>
        <w:tab/>
        <w:t>Will consider donor.  May need acceptable biopsy and waiver</w:t>
      </w:r>
    </w:p>
    <w:p w14:paraId="1D3D2700" w14:textId="77777777" w:rsidR="00C03871" w:rsidRPr="0008035F" w:rsidRDefault="00C03871" w:rsidP="00C03871">
      <w:pPr>
        <w:jc w:val="center"/>
        <w:rPr>
          <w:rFonts w:ascii="Arial" w:hAnsi="Arial" w:cs="Arial"/>
        </w:rPr>
      </w:pPr>
    </w:p>
    <w:p w14:paraId="4E0DF03C" w14:textId="77777777" w:rsidR="00C03871" w:rsidRPr="0008035F" w:rsidRDefault="00C03871" w:rsidP="00C03871">
      <w:pPr>
        <w:ind w:left="2880" w:hanging="2880"/>
        <w:rPr>
          <w:rFonts w:ascii="Arial" w:hAnsi="Arial" w:cs="Arial"/>
        </w:rPr>
      </w:pPr>
      <w:r w:rsidRPr="0008035F">
        <w:rPr>
          <w:rFonts w:ascii="Arial" w:hAnsi="Arial" w:cs="Arial"/>
          <w:b/>
          <w:u w:val="single"/>
        </w:rPr>
        <w:t>Terminal Creatinine</w:t>
      </w:r>
      <w:r w:rsidRPr="0008035F">
        <w:rPr>
          <w:rFonts w:ascii="Arial" w:hAnsi="Arial" w:cs="Arial"/>
        </w:rPr>
        <w:t>:</w:t>
      </w:r>
      <w:r w:rsidRPr="0008035F">
        <w:rPr>
          <w:rFonts w:ascii="Arial" w:hAnsi="Arial" w:cs="Arial"/>
        </w:rPr>
        <w:tab/>
        <w:t>Will consider all donors regardless of peak or terminal creatinine</w:t>
      </w:r>
    </w:p>
    <w:p w14:paraId="07C60158" w14:textId="77777777" w:rsidR="00C03871" w:rsidRPr="0008035F" w:rsidRDefault="00C03871" w:rsidP="00C03871">
      <w:pPr>
        <w:ind w:left="2880" w:hanging="2880"/>
        <w:rPr>
          <w:rFonts w:ascii="Arial" w:hAnsi="Arial" w:cs="Arial"/>
          <w:i/>
        </w:rPr>
      </w:pPr>
    </w:p>
    <w:p w14:paraId="522E54C0" w14:textId="77777777" w:rsidR="00C03871" w:rsidRPr="0008035F" w:rsidRDefault="00C03871" w:rsidP="00C03871">
      <w:pPr>
        <w:rPr>
          <w:rFonts w:ascii="Arial" w:hAnsi="Arial" w:cs="Arial"/>
        </w:rPr>
      </w:pPr>
    </w:p>
    <w:p w14:paraId="5676240A" w14:textId="668AD5F2" w:rsidR="00C03871" w:rsidRPr="0008035F" w:rsidRDefault="00C03871" w:rsidP="00C03871">
      <w:pPr>
        <w:ind w:left="2880" w:hanging="2880"/>
        <w:rPr>
          <w:rFonts w:ascii="Arial" w:hAnsi="Arial" w:cs="Arial"/>
        </w:rPr>
      </w:pPr>
      <w:r w:rsidRPr="0008035F">
        <w:rPr>
          <w:rFonts w:ascii="Arial" w:hAnsi="Arial" w:cs="Arial"/>
          <w:b/>
          <w:u w:val="single"/>
        </w:rPr>
        <w:t>Biopsy Results:</w:t>
      </w:r>
      <w:r w:rsidRPr="0008035F">
        <w:rPr>
          <w:rFonts w:ascii="Arial" w:hAnsi="Arial" w:cs="Arial"/>
        </w:rPr>
        <w:tab/>
        <w:t xml:space="preserve">Will </w:t>
      </w:r>
      <w:r w:rsidRPr="0008035F">
        <w:rPr>
          <w:rFonts w:ascii="Arial" w:hAnsi="Arial" w:cs="Arial"/>
          <w:b/>
        </w:rPr>
        <w:t>not</w:t>
      </w:r>
      <w:r w:rsidRPr="0008035F">
        <w:rPr>
          <w:rFonts w:ascii="Arial" w:hAnsi="Arial" w:cs="Arial"/>
        </w:rPr>
        <w:t xml:space="preserve"> accept donor biopsy with greater than 20% glomerular sclerosis.</w:t>
      </w:r>
      <w:r w:rsidRPr="0008035F">
        <w:rPr>
          <w:rFonts w:ascii="Arial" w:hAnsi="Arial" w:cs="Arial"/>
        </w:rPr>
        <w:tab/>
      </w:r>
      <w:r w:rsidR="00FA575A" w:rsidRPr="0008035F">
        <w:rPr>
          <w:rFonts w:ascii="Arial" w:hAnsi="Arial" w:cs="Arial"/>
        </w:rPr>
        <w:t xml:space="preserve"> </w:t>
      </w:r>
      <w:r w:rsidR="000F1495">
        <w:rPr>
          <w:rFonts w:ascii="Arial" w:hAnsi="Arial" w:cs="Arial"/>
          <w:bCs/>
        </w:rPr>
        <w:t xml:space="preserve">Decline for </w:t>
      </w:r>
      <w:r w:rsidR="00667C49" w:rsidRPr="0094672C">
        <w:rPr>
          <w:rFonts w:ascii="Arial" w:hAnsi="Arial" w:cs="Arial"/>
          <w:b/>
          <w:bCs/>
          <w:u w:val="single"/>
        </w:rPr>
        <w:t>715</w:t>
      </w:r>
      <w:r w:rsidR="00667C49" w:rsidRPr="0008035F">
        <w:rPr>
          <w:rFonts w:ascii="Arial" w:hAnsi="Arial" w:cs="Arial"/>
          <w:b/>
          <w:bCs/>
        </w:rPr>
        <w:t>-Biopsy results unacceptable</w:t>
      </w:r>
    </w:p>
    <w:p w14:paraId="0D5168C1" w14:textId="77777777" w:rsidR="00C03871" w:rsidRPr="0008035F" w:rsidRDefault="00C03871" w:rsidP="00C03871">
      <w:pPr>
        <w:ind w:left="2880" w:hanging="2880"/>
        <w:rPr>
          <w:rFonts w:ascii="Arial" w:hAnsi="Arial" w:cs="Arial"/>
        </w:rPr>
      </w:pPr>
    </w:p>
    <w:p w14:paraId="4F88C6C4" w14:textId="536DFA63" w:rsidR="00C03871" w:rsidRPr="0008035F" w:rsidRDefault="00C03871" w:rsidP="00667C49">
      <w:pPr>
        <w:ind w:left="2880" w:hanging="2880"/>
        <w:rPr>
          <w:rFonts w:ascii="Arial" w:hAnsi="Arial" w:cs="Arial"/>
          <w:b/>
          <w:bCs/>
        </w:rPr>
      </w:pPr>
      <w:r w:rsidRPr="0008035F">
        <w:rPr>
          <w:rFonts w:ascii="Arial" w:hAnsi="Arial" w:cs="Arial"/>
          <w:b/>
          <w:bCs/>
          <w:u w:val="single"/>
        </w:rPr>
        <w:t>Pancreas &amp; K/P:</w:t>
      </w:r>
      <w:r w:rsidRPr="0008035F">
        <w:rPr>
          <w:rFonts w:ascii="Arial" w:hAnsi="Arial" w:cs="Arial"/>
          <w:bCs/>
        </w:rPr>
        <w:tab/>
        <w:t xml:space="preserve">Will </w:t>
      </w:r>
      <w:r w:rsidRPr="0008035F">
        <w:rPr>
          <w:rFonts w:ascii="Arial" w:hAnsi="Arial" w:cs="Arial"/>
          <w:b/>
          <w:bCs/>
          <w:i/>
          <w:u w:val="single"/>
        </w:rPr>
        <w:t>NOT</w:t>
      </w:r>
      <w:r w:rsidRPr="0008035F">
        <w:rPr>
          <w:rFonts w:ascii="Arial" w:hAnsi="Arial" w:cs="Arial"/>
          <w:b/>
          <w:bCs/>
        </w:rPr>
        <w:t xml:space="preserve"> </w:t>
      </w:r>
      <w:r w:rsidRPr="0008035F">
        <w:rPr>
          <w:rFonts w:ascii="Arial" w:hAnsi="Arial" w:cs="Arial"/>
          <w:bCs/>
        </w:rPr>
        <w:t>consider if donor is greater than 500 miles from Emory Transplant Center, UNLESS offer is a 0 mismatch for intended recipient who is highly sensitized with a  PRA of &gt;80%.</w:t>
      </w:r>
      <w:r w:rsidR="000F1495">
        <w:rPr>
          <w:rFonts w:ascii="Arial" w:hAnsi="Arial" w:cs="Arial"/>
          <w:bCs/>
        </w:rPr>
        <w:t xml:space="preserve"> </w:t>
      </w:r>
      <w:r w:rsidR="000F1495" w:rsidRPr="000F1495">
        <w:rPr>
          <w:rFonts w:ascii="Arial" w:hAnsi="Arial" w:cs="Arial"/>
          <w:bCs/>
        </w:rPr>
        <w:t>Decline for</w:t>
      </w:r>
      <w:r w:rsidR="000F1495">
        <w:rPr>
          <w:rFonts w:ascii="Arial" w:hAnsi="Arial" w:cs="Arial"/>
          <w:b/>
          <w:bCs/>
        </w:rPr>
        <w:t xml:space="preserve"> </w:t>
      </w:r>
      <w:r w:rsidR="00667C49" w:rsidRPr="000F1495">
        <w:rPr>
          <w:rFonts w:ascii="Arial" w:hAnsi="Arial" w:cs="Arial"/>
          <w:b/>
          <w:bCs/>
          <w:u w:val="single"/>
        </w:rPr>
        <w:t>712</w:t>
      </w:r>
      <w:r w:rsidR="00667C49" w:rsidRPr="0008035F">
        <w:rPr>
          <w:rFonts w:ascii="Arial" w:hAnsi="Arial" w:cs="Arial"/>
          <w:b/>
          <w:bCs/>
        </w:rPr>
        <w:t>- Actual or projected cold ischemic time too long</w:t>
      </w:r>
    </w:p>
    <w:p w14:paraId="4D3E2A30" w14:textId="77777777" w:rsidR="00C03871" w:rsidRPr="0008035F" w:rsidRDefault="00C03871" w:rsidP="00C03871">
      <w:pPr>
        <w:ind w:left="2880" w:hanging="2880"/>
        <w:rPr>
          <w:rFonts w:ascii="Arial" w:hAnsi="Arial" w:cs="Arial"/>
          <w:bCs/>
          <w:u w:val="single"/>
        </w:rPr>
      </w:pPr>
      <w:r w:rsidRPr="0008035F">
        <w:rPr>
          <w:rFonts w:ascii="Arial" w:hAnsi="Arial" w:cs="Arial"/>
          <w:b/>
          <w:bCs/>
        </w:rPr>
        <w:tab/>
      </w:r>
      <w:r w:rsidRPr="0008035F">
        <w:rPr>
          <w:rFonts w:ascii="Arial" w:hAnsi="Arial" w:cs="Arial"/>
          <w:bCs/>
          <w:u w:val="single"/>
        </w:rPr>
        <w:t xml:space="preserve">Age: </w:t>
      </w:r>
    </w:p>
    <w:p w14:paraId="64E55D3C" w14:textId="5F6332E5" w:rsidR="00C03871" w:rsidRPr="0008035F" w:rsidRDefault="00C03871" w:rsidP="00C03871">
      <w:pPr>
        <w:ind w:left="2880"/>
        <w:rPr>
          <w:rFonts w:ascii="Arial" w:hAnsi="Arial" w:cs="Arial"/>
          <w:bCs/>
        </w:rPr>
      </w:pPr>
      <w:r w:rsidRPr="0008035F">
        <w:rPr>
          <w:rFonts w:ascii="Arial" w:hAnsi="Arial" w:cs="Arial"/>
          <w:bCs/>
          <w:i/>
        </w:rPr>
        <w:t xml:space="preserve">Import </w:t>
      </w:r>
      <w:r w:rsidRPr="0008035F">
        <w:rPr>
          <w:rFonts w:ascii="Arial" w:hAnsi="Arial" w:cs="Arial"/>
          <w:bCs/>
        </w:rPr>
        <w:t>- Will consider if donor is 50 years of age or younger</w:t>
      </w:r>
      <w:r w:rsidR="00FA575A" w:rsidRPr="0008035F">
        <w:rPr>
          <w:rFonts w:ascii="Arial" w:hAnsi="Arial" w:cs="Arial"/>
          <w:bCs/>
        </w:rPr>
        <w:t xml:space="preserve"> </w:t>
      </w:r>
      <w:r w:rsidR="000F1495">
        <w:rPr>
          <w:rFonts w:ascii="Arial" w:hAnsi="Arial" w:cs="Arial"/>
          <w:bCs/>
        </w:rPr>
        <w:t>Decline others for</w:t>
      </w:r>
      <w:r w:rsidR="00130FB2" w:rsidRPr="0008035F">
        <w:rPr>
          <w:rFonts w:ascii="Arial" w:hAnsi="Arial" w:cs="Arial"/>
          <w:b/>
          <w:bCs/>
        </w:rPr>
        <w:t xml:space="preserve"> </w:t>
      </w:r>
      <w:r w:rsidR="00130FB2" w:rsidRPr="000F1495">
        <w:rPr>
          <w:rFonts w:ascii="Arial" w:hAnsi="Arial" w:cs="Arial"/>
          <w:b/>
          <w:bCs/>
          <w:u w:val="single"/>
        </w:rPr>
        <w:t>700</w:t>
      </w:r>
      <w:r w:rsidR="00130FB2" w:rsidRPr="0008035F">
        <w:rPr>
          <w:rFonts w:ascii="Arial" w:hAnsi="Arial" w:cs="Arial"/>
          <w:b/>
          <w:bCs/>
        </w:rPr>
        <w:t>-Donor Age</w:t>
      </w:r>
    </w:p>
    <w:p w14:paraId="4E36B2EB" w14:textId="77777777" w:rsidR="00C03871" w:rsidRPr="0008035F" w:rsidRDefault="00C03871" w:rsidP="00C03871">
      <w:pPr>
        <w:ind w:left="2880" w:hanging="2880"/>
        <w:rPr>
          <w:rFonts w:ascii="Arial" w:hAnsi="Arial" w:cs="Arial"/>
          <w:bCs/>
        </w:rPr>
      </w:pPr>
      <w:r w:rsidRPr="0008035F">
        <w:rPr>
          <w:rFonts w:ascii="Arial" w:hAnsi="Arial" w:cs="Arial"/>
          <w:bCs/>
        </w:rPr>
        <w:tab/>
      </w:r>
      <w:r w:rsidRPr="0008035F">
        <w:rPr>
          <w:rFonts w:ascii="Arial" w:hAnsi="Arial" w:cs="Arial"/>
          <w:bCs/>
          <w:i/>
        </w:rPr>
        <w:t xml:space="preserve">Local </w:t>
      </w:r>
      <w:r w:rsidRPr="0008035F">
        <w:rPr>
          <w:rFonts w:ascii="Arial" w:hAnsi="Arial" w:cs="Arial"/>
          <w:bCs/>
        </w:rPr>
        <w:t>- Will consider any age donor.</w:t>
      </w:r>
    </w:p>
    <w:p w14:paraId="237ABF55" w14:textId="77777777" w:rsidR="00C03871" w:rsidRPr="0008035F" w:rsidRDefault="00C03871" w:rsidP="00C03871">
      <w:pPr>
        <w:ind w:left="2880" w:hanging="2880"/>
        <w:rPr>
          <w:rFonts w:ascii="Arial" w:hAnsi="Arial" w:cs="Arial"/>
          <w:bCs/>
        </w:rPr>
      </w:pPr>
    </w:p>
    <w:p w14:paraId="370AF12D" w14:textId="45AAD7F6" w:rsidR="00C03871" w:rsidRPr="0008035F" w:rsidRDefault="0094672C" w:rsidP="0094672C">
      <w:pPr>
        <w:ind w:left="2880" w:hanging="2880"/>
        <w:rPr>
          <w:rFonts w:ascii="Arial" w:hAnsi="Arial" w:cs="Arial"/>
          <w:bCs/>
        </w:rPr>
      </w:pPr>
      <w:r>
        <w:rPr>
          <w:rFonts w:ascii="Arial" w:hAnsi="Arial" w:cs="Arial"/>
          <w:b/>
          <w:bCs/>
          <w:u w:val="single"/>
        </w:rPr>
        <w:lastRenderedPageBreak/>
        <w:t>Pancreas &amp; K/P (</w:t>
      </w:r>
      <w:proofErr w:type="spellStart"/>
      <w:r>
        <w:rPr>
          <w:rFonts w:ascii="Arial" w:hAnsi="Arial" w:cs="Arial"/>
          <w:b/>
          <w:bCs/>
          <w:u w:val="single"/>
        </w:rPr>
        <w:t>cont</w:t>
      </w:r>
      <w:proofErr w:type="spellEnd"/>
      <w:r>
        <w:rPr>
          <w:rFonts w:ascii="Arial" w:hAnsi="Arial" w:cs="Arial"/>
          <w:b/>
          <w:bCs/>
          <w:u w:val="single"/>
        </w:rPr>
        <w:t>):</w:t>
      </w:r>
      <w:r>
        <w:rPr>
          <w:rFonts w:ascii="Arial" w:hAnsi="Arial" w:cs="Arial"/>
          <w:b/>
          <w:bCs/>
        </w:rPr>
        <w:t xml:space="preserve">     </w:t>
      </w:r>
      <w:r w:rsidR="00C03871" w:rsidRPr="0008035F">
        <w:rPr>
          <w:rFonts w:ascii="Arial" w:hAnsi="Arial" w:cs="Arial"/>
          <w:bCs/>
          <w:u w:val="single"/>
        </w:rPr>
        <w:t>Increased Risk</w:t>
      </w:r>
      <w:r w:rsidR="00C03871" w:rsidRPr="0008035F">
        <w:rPr>
          <w:rFonts w:ascii="Arial" w:hAnsi="Arial" w:cs="Arial"/>
          <w:bCs/>
        </w:rPr>
        <w:t xml:space="preserve">: </w:t>
      </w:r>
    </w:p>
    <w:p w14:paraId="39D32842" w14:textId="77777777" w:rsidR="00C03871" w:rsidRPr="0008035F" w:rsidRDefault="00C03871" w:rsidP="00C03871">
      <w:pPr>
        <w:ind w:left="2880" w:hanging="2880"/>
        <w:rPr>
          <w:rFonts w:ascii="Arial" w:hAnsi="Arial" w:cs="Arial"/>
          <w:bCs/>
        </w:rPr>
      </w:pPr>
      <w:r w:rsidRPr="0008035F">
        <w:rPr>
          <w:rFonts w:ascii="Arial" w:hAnsi="Arial" w:cs="Arial"/>
          <w:bCs/>
        </w:rPr>
        <w:tab/>
      </w:r>
      <w:r w:rsidRPr="0008035F">
        <w:rPr>
          <w:rFonts w:ascii="Arial" w:hAnsi="Arial" w:cs="Arial"/>
          <w:bCs/>
          <w:i/>
        </w:rPr>
        <w:t xml:space="preserve">Local </w:t>
      </w:r>
      <w:r w:rsidRPr="0008035F">
        <w:rPr>
          <w:rFonts w:ascii="Arial" w:hAnsi="Arial" w:cs="Arial"/>
          <w:b/>
          <w:bCs/>
          <w:i/>
        </w:rPr>
        <w:t>AND</w:t>
      </w:r>
      <w:r w:rsidRPr="0008035F">
        <w:rPr>
          <w:rFonts w:ascii="Arial" w:hAnsi="Arial" w:cs="Arial"/>
          <w:bCs/>
          <w:i/>
        </w:rPr>
        <w:t xml:space="preserve"> Import</w:t>
      </w:r>
      <w:r w:rsidRPr="0008035F">
        <w:rPr>
          <w:rFonts w:ascii="Arial" w:hAnsi="Arial" w:cs="Arial"/>
          <w:bCs/>
        </w:rPr>
        <w:t>– will consider any Increased Risk donor using criteria above.</w:t>
      </w:r>
    </w:p>
    <w:p w14:paraId="74BC4ECE" w14:textId="77777777" w:rsidR="00C03871" w:rsidRPr="0008035F" w:rsidRDefault="00C03871" w:rsidP="00C03871">
      <w:pPr>
        <w:ind w:left="2880" w:hanging="2880"/>
        <w:rPr>
          <w:rFonts w:ascii="Arial" w:hAnsi="Arial" w:cs="Arial"/>
          <w:bCs/>
        </w:rPr>
      </w:pPr>
    </w:p>
    <w:p w14:paraId="37C74128" w14:textId="77777777" w:rsidR="000F1495" w:rsidRDefault="00C03871" w:rsidP="000F1495">
      <w:pPr>
        <w:ind w:left="2880" w:hanging="2880"/>
        <w:rPr>
          <w:rFonts w:ascii="Arial" w:hAnsi="Arial" w:cs="Arial"/>
          <w:bCs/>
        </w:rPr>
      </w:pPr>
      <w:r w:rsidRPr="0008035F">
        <w:rPr>
          <w:rFonts w:ascii="Arial" w:hAnsi="Arial" w:cs="Arial"/>
          <w:b/>
          <w:bCs/>
          <w:u w:val="single"/>
        </w:rPr>
        <w:t>DCD donor:</w:t>
      </w:r>
      <w:r w:rsidRPr="0008035F">
        <w:rPr>
          <w:rFonts w:ascii="Arial" w:hAnsi="Arial" w:cs="Arial"/>
          <w:bCs/>
        </w:rPr>
        <w:tab/>
      </w:r>
      <w:r w:rsidRPr="000F1495">
        <w:rPr>
          <w:rFonts w:ascii="Arial" w:hAnsi="Arial" w:cs="Arial"/>
          <w:bCs/>
          <w:u w:val="single"/>
        </w:rPr>
        <w:t>Kidney</w:t>
      </w:r>
      <w:r w:rsidRPr="0008035F">
        <w:rPr>
          <w:rFonts w:ascii="Arial" w:hAnsi="Arial" w:cs="Arial"/>
          <w:bCs/>
        </w:rPr>
        <w:t xml:space="preserve">: will consider if donor KDPI is less than 85%.  </w:t>
      </w:r>
    </w:p>
    <w:p w14:paraId="177438D5" w14:textId="1EC0D9BC" w:rsidR="00C03871" w:rsidRPr="0008035F" w:rsidRDefault="00C03871" w:rsidP="000F1495">
      <w:pPr>
        <w:ind w:left="2880"/>
        <w:rPr>
          <w:rFonts w:ascii="Arial" w:hAnsi="Arial" w:cs="Arial"/>
          <w:bCs/>
        </w:rPr>
      </w:pPr>
      <w:r w:rsidRPr="0008035F">
        <w:rPr>
          <w:rFonts w:ascii="Arial" w:hAnsi="Arial" w:cs="Arial"/>
          <w:bCs/>
        </w:rPr>
        <w:t xml:space="preserve">May </w:t>
      </w:r>
      <w:r w:rsidRPr="000F1495">
        <w:rPr>
          <w:rFonts w:ascii="Arial" w:hAnsi="Arial" w:cs="Arial"/>
          <w:bCs/>
        </w:rPr>
        <w:t>refuse</w:t>
      </w:r>
      <w:r w:rsidRPr="0008035F">
        <w:rPr>
          <w:rFonts w:ascii="Arial" w:hAnsi="Arial" w:cs="Arial"/>
          <w:b/>
          <w:bCs/>
        </w:rPr>
        <w:t xml:space="preserve"> </w:t>
      </w:r>
      <w:r w:rsidR="000F1495" w:rsidRPr="000F1495">
        <w:rPr>
          <w:rFonts w:ascii="Arial" w:hAnsi="Arial" w:cs="Arial"/>
          <w:b/>
          <w:bCs/>
          <w:u w:val="single"/>
        </w:rPr>
        <w:t>750</w:t>
      </w:r>
      <w:r w:rsidR="000F1495" w:rsidRPr="0008035F">
        <w:rPr>
          <w:rFonts w:ascii="Arial" w:hAnsi="Arial" w:cs="Arial"/>
          <w:b/>
          <w:bCs/>
        </w:rPr>
        <w:t>-Donor medical history, specify</w:t>
      </w:r>
      <w:r w:rsidR="000F1495">
        <w:rPr>
          <w:rFonts w:ascii="Arial" w:hAnsi="Arial" w:cs="Arial"/>
          <w:b/>
          <w:bCs/>
        </w:rPr>
        <w:t>:</w:t>
      </w:r>
      <w:r w:rsidR="000F1495" w:rsidRPr="0008035F">
        <w:rPr>
          <w:rFonts w:ascii="Arial" w:hAnsi="Arial" w:cs="Arial"/>
          <w:b/>
          <w:bCs/>
        </w:rPr>
        <w:t xml:space="preserve"> KDPI &gt;85%</w:t>
      </w:r>
      <w:r w:rsidRPr="0008035F">
        <w:rPr>
          <w:rFonts w:ascii="Arial" w:hAnsi="Arial" w:cs="Arial"/>
          <w:bCs/>
        </w:rPr>
        <w:t xml:space="preserve"> if donor is DCD and KDPI is 85% and higher. </w:t>
      </w:r>
      <w:r w:rsidR="00FA575A" w:rsidRPr="0008035F">
        <w:rPr>
          <w:rFonts w:ascii="Arial" w:hAnsi="Arial" w:cs="Arial"/>
          <w:bCs/>
        </w:rPr>
        <w:tab/>
        <w:t xml:space="preserve">   </w:t>
      </w:r>
    </w:p>
    <w:p w14:paraId="607492D8" w14:textId="3A69314A" w:rsidR="00E551DC" w:rsidRPr="0008035F" w:rsidRDefault="00C03871" w:rsidP="00D24FEA">
      <w:pPr>
        <w:ind w:left="2880"/>
        <w:rPr>
          <w:rFonts w:ascii="Arial" w:hAnsi="Arial" w:cs="Arial"/>
          <w:b/>
          <w:bCs/>
        </w:rPr>
      </w:pPr>
      <w:r w:rsidRPr="000F1495">
        <w:rPr>
          <w:rFonts w:ascii="Arial" w:hAnsi="Arial" w:cs="Arial"/>
          <w:bCs/>
          <w:u w:val="single"/>
        </w:rPr>
        <w:t>Kidney/Pancreas</w:t>
      </w:r>
      <w:r w:rsidRPr="0008035F">
        <w:rPr>
          <w:rFonts w:ascii="Arial" w:hAnsi="Arial" w:cs="Arial"/>
          <w:bCs/>
        </w:rPr>
        <w:t xml:space="preserve">: Will </w:t>
      </w:r>
      <w:r w:rsidRPr="0008035F">
        <w:rPr>
          <w:rFonts w:ascii="Arial" w:hAnsi="Arial" w:cs="Arial"/>
          <w:b/>
          <w:bCs/>
          <w:i/>
          <w:u w:val="single"/>
        </w:rPr>
        <w:t>NOT</w:t>
      </w:r>
      <w:r w:rsidRPr="0008035F">
        <w:rPr>
          <w:rFonts w:ascii="Arial" w:hAnsi="Arial" w:cs="Arial"/>
          <w:b/>
          <w:bCs/>
        </w:rPr>
        <w:t xml:space="preserve"> </w:t>
      </w:r>
      <w:r w:rsidRPr="0008035F">
        <w:rPr>
          <w:rFonts w:ascii="Arial" w:hAnsi="Arial" w:cs="Arial"/>
          <w:bCs/>
        </w:rPr>
        <w:t>consider</w:t>
      </w:r>
      <w:r w:rsidR="000F1495">
        <w:rPr>
          <w:rFonts w:ascii="Arial" w:hAnsi="Arial" w:cs="Arial"/>
          <w:bCs/>
        </w:rPr>
        <w:t xml:space="preserve">. Decline for </w:t>
      </w:r>
      <w:r w:rsidR="00E551DC" w:rsidRPr="000F1495">
        <w:rPr>
          <w:rFonts w:ascii="Arial" w:hAnsi="Arial" w:cs="Arial"/>
          <w:b/>
          <w:bCs/>
          <w:u w:val="single"/>
        </w:rPr>
        <w:t>750</w:t>
      </w:r>
      <w:r w:rsidR="00E551DC" w:rsidRPr="0008035F">
        <w:rPr>
          <w:rFonts w:ascii="Arial" w:hAnsi="Arial" w:cs="Arial"/>
          <w:b/>
          <w:bCs/>
        </w:rPr>
        <w:t>-Donor medical history, specify</w:t>
      </w:r>
      <w:r w:rsidR="000F1495">
        <w:rPr>
          <w:rFonts w:ascii="Arial" w:hAnsi="Arial" w:cs="Arial"/>
          <w:b/>
          <w:bCs/>
        </w:rPr>
        <w:t xml:space="preserve">: </w:t>
      </w:r>
      <w:r w:rsidR="000F1495" w:rsidRPr="0008035F">
        <w:rPr>
          <w:rFonts w:ascii="Arial" w:hAnsi="Arial" w:cs="Arial"/>
          <w:b/>
          <w:bCs/>
        </w:rPr>
        <w:t>KDPI &gt;85%</w:t>
      </w:r>
    </w:p>
    <w:p w14:paraId="7780DF6D" w14:textId="5FE0FEFF" w:rsidR="00130FB2" w:rsidRPr="0008035F" w:rsidRDefault="00C03871" w:rsidP="00D24FEA">
      <w:pPr>
        <w:ind w:left="2880"/>
        <w:rPr>
          <w:rFonts w:ascii="Arial" w:hAnsi="Arial" w:cs="Arial"/>
          <w:bCs/>
        </w:rPr>
      </w:pPr>
      <w:r w:rsidRPr="000F1495">
        <w:rPr>
          <w:rFonts w:ascii="Arial" w:hAnsi="Arial" w:cs="Arial"/>
          <w:bCs/>
          <w:u w:val="single"/>
        </w:rPr>
        <w:t>Whole Pancreas:</w:t>
      </w:r>
      <w:r w:rsidRPr="0008035F">
        <w:rPr>
          <w:rFonts w:ascii="Arial" w:hAnsi="Arial" w:cs="Arial"/>
          <w:bCs/>
        </w:rPr>
        <w:t xml:space="preserve"> Will </w:t>
      </w:r>
      <w:r w:rsidRPr="0008035F">
        <w:rPr>
          <w:rFonts w:ascii="Arial" w:hAnsi="Arial" w:cs="Arial"/>
          <w:b/>
          <w:bCs/>
          <w:i/>
          <w:u w:val="single"/>
        </w:rPr>
        <w:t>NOT</w:t>
      </w:r>
      <w:r w:rsidRPr="0008035F">
        <w:rPr>
          <w:rFonts w:ascii="Arial" w:hAnsi="Arial" w:cs="Arial"/>
          <w:b/>
          <w:bCs/>
        </w:rPr>
        <w:t xml:space="preserve"> </w:t>
      </w:r>
      <w:r w:rsidRPr="0008035F">
        <w:rPr>
          <w:rFonts w:ascii="Arial" w:hAnsi="Arial" w:cs="Arial"/>
          <w:bCs/>
        </w:rPr>
        <w:t>consider</w:t>
      </w:r>
      <w:r w:rsidR="005303F9">
        <w:rPr>
          <w:rFonts w:ascii="Arial" w:hAnsi="Arial" w:cs="Arial"/>
          <w:bCs/>
        </w:rPr>
        <w:t xml:space="preserve">.  Decline for </w:t>
      </w:r>
      <w:r w:rsidR="00E551DC" w:rsidRPr="005303F9">
        <w:rPr>
          <w:rFonts w:ascii="Arial" w:hAnsi="Arial" w:cs="Arial"/>
          <w:b/>
          <w:bCs/>
          <w:u w:val="single"/>
        </w:rPr>
        <w:t>750</w:t>
      </w:r>
      <w:r w:rsidR="00E551DC" w:rsidRPr="0008035F">
        <w:rPr>
          <w:rFonts w:ascii="Arial" w:hAnsi="Arial" w:cs="Arial"/>
          <w:b/>
          <w:bCs/>
        </w:rPr>
        <w:t>-Donor medical history, specify</w:t>
      </w:r>
      <w:r w:rsidR="005303F9">
        <w:rPr>
          <w:rFonts w:ascii="Arial" w:hAnsi="Arial" w:cs="Arial"/>
          <w:b/>
          <w:bCs/>
        </w:rPr>
        <w:t xml:space="preserve">: </w:t>
      </w:r>
      <w:r w:rsidR="005303F9" w:rsidRPr="0008035F">
        <w:rPr>
          <w:rFonts w:ascii="Arial" w:hAnsi="Arial" w:cs="Arial"/>
          <w:b/>
          <w:bCs/>
        </w:rPr>
        <w:t>KDPI &gt;85%</w:t>
      </w:r>
      <w:r w:rsidR="005303F9" w:rsidRPr="0008035F">
        <w:rPr>
          <w:rFonts w:ascii="Arial" w:hAnsi="Arial" w:cs="Arial"/>
          <w:bCs/>
        </w:rPr>
        <w:t xml:space="preserve"> </w:t>
      </w:r>
      <w:r w:rsidR="00D24FEA" w:rsidRPr="0008035F">
        <w:rPr>
          <w:rFonts w:ascii="Arial" w:hAnsi="Arial" w:cs="Arial"/>
          <w:b/>
          <w:bCs/>
        </w:rPr>
        <w:t xml:space="preserve"> </w:t>
      </w:r>
    </w:p>
    <w:p w14:paraId="1CCA7A91" w14:textId="0264FE6A" w:rsidR="00C03871" w:rsidRPr="0008035F" w:rsidRDefault="00C03871" w:rsidP="00C03871">
      <w:pPr>
        <w:ind w:left="2880" w:hanging="2880"/>
        <w:rPr>
          <w:rFonts w:ascii="Arial" w:hAnsi="Arial" w:cs="Arial"/>
          <w:bCs/>
        </w:rPr>
      </w:pPr>
    </w:p>
    <w:p w14:paraId="1ECCBB22" w14:textId="77777777" w:rsidR="00C03871" w:rsidRPr="0008035F" w:rsidRDefault="00C03871" w:rsidP="00C03871">
      <w:pPr>
        <w:rPr>
          <w:rFonts w:ascii="Arial" w:hAnsi="Arial" w:cs="Arial"/>
          <w:b/>
          <w:bCs/>
          <w:u w:val="single"/>
        </w:rPr>
      </w:pPr>
    </w:p>
    <w:p w14:paraId="18151C29" w14:textId="77777777" w:rsidR="005303F9" w:rsidRDefault="00C03871" w:rsidP="00D24FEA">
      <w:pPr>
        <w:rPr>
          <w:rFonts w:ascii="Arial" w:hAnsi="Arial" w:cs="Arial"/>
        </w:rPr>
      </w:pPr>
      <w:r w:rsidRPr="0008035F">
        <w:rPr>
          <w:rFonts w:ascii="Arial" w:hAnsi="Arial" w:cs="Arial"/>
          <w:b/>
          <w:bCs/>
          <w:u w:val="single"/>
        </w:rPr>
        <w:t>Sequence # on match run:</w:t>
      </w:r>
      <w:r w:rsidRPr="0008035F">
        <w:rPr>
          <w:rFonts w:ascii="Arial" w:hAnsi="Arial" w:cs="Arial"/>
          <w:bCs/>
        </w:rPr>
        <w:t xml:space="preserve">  </w:t>
      </w:r>
      <w:r w:rsidRPr="0008035F">
        <w:rPr>
          <w:rFonts w:ascii="Arial" w:hAnsi="Arial" w:cs="Arial"/>
        </w:rPr>
        <w:t xml:space="preserve">The Organ Placement Coordinator will </w:t>
      </w:r>
      <w:r w:rsidRPr="0008035F">
        <w:rPr>
          <w:rFonts w:ascii="Arial" w:hAnsi="Arial" w:cs="Arial"/>
          <w:b/>
          <w:i/>
          <w:u w:val="single"/>
        </w:rPr>
        <w:t>not</w:t>
      </w:r>
      <w:r w:rsidRPr="0008035F">
        <w:rPr>
          <w:rFonts w:ascii="Arial" w:hAnsi="Arial" w:cs="Arial"/>
        </w:rPr>
        <w:t xml:space="preserve"> call the surgeon on call if the </w:t>
      </w:r>
    </w:p>
    <w:p w14:paraId="7C2E8159" w14:textId="77777777" w:rsidR="005303F9" w:rsidRDefault="005303F9" w:rsidP="005303F9">
      <w:pPr>
        <w:ind w:left="2880"/>
        <w:rPr>
          <w:rFonts w:ascii="Arial" w:hAnsi="Arial" w:cs="Arial"/>
        </w:rPr>
      </w:pPr>
      <w:r>
        <w:rPr>
          <w:rFonts w:ascii="Arial" w:hAnsi="Arial" w:cs="Arial"/>
        </w:rPr>
        <w:t xml:space="preserve">    </w:t>
      </w:r>
      <w:r w:rsidR="00C03871" w:rsidRPr="0008035F">
        <w:rPr>
          <w:rFonts w:ascii="Arial" w:hAnsi="Arial" w:cs="Arial"/>
        </w:rPr>
        <w:t xml:space="preserve">first potential recipient for an import donor is at sequence # 500 or </w:t>
      </w:r>
      <w:r>
        <w:rPr>
          <w:rFonts w:ascii="Arial" w:hAnsi="Arial" w:cs="Arial"/>
        </w:rPr>
        <w:t xml:space="preserve"> </w:t>
      </w:r>
    </w:p>
    <w:p w14:paraId="2CBD36DA" w14:textId="162AEB7A" w:rsidR="005303F9" w:rsidRDefault="005303F9" w:rsidP="005303F9">
      <w:pPr>
        <w:ind w:left="2880"/>
        <w:rPr>
          <w:rFonts w:ascii="Arial" w:hAnsi="Arial" w:cs="Arial"/>
          <w:b/>
          <w:bCs/>
        </w:rPr>
      </w:pPr>
      <w:r>
        <w:rPr>
          <w:rFonts w:ascii="Arial" w:hAnsi="Arial" w:cs="Arial"/>
        </w:rPr>
        <w:t xml:space="preserve">    </w:t>
      </w:r>
      <w:r w:rsidR="00C03871" w:rsidRPr="0008035F">
        <w:rPr>
          <w:rFonts w:ascii="Arial" w:hAnsi="Arial" w:cs="Arial"/>
        </w:rPr>
        <w:t>greater on the list. May</w:t>
      </w:r>
      <w:r>
        <w:rPr>
          <w:rFonts w:ascii="Arial" w:hAnsi="Arial" w:cs="Arial"/>
        </w:rPr>
        <w:t xml:space="preserve"> decline for</w:t>
      </w:r>
      <w:r w:rsidR="00C03871" w:rsidRPr="0008035F">
        <w:rPr>
          <w:rFonts w:ascii="Arial" w:hAnsi="Arial" w:cs="Arial"/>
          <w:b/>
        </w:rPr>
        <w:t xml:space="preserve"> </w:t>
      </w:r>
      <w:r w:rsidR="00D24FEA" w:rsidRPr="00EF6D99">
        <w:rPr>
          <w:rFonts w:ascii="Arial" w:hAnsi="Arial" w:cs="Arial"/>
          <w:b/>
          <w:bCs/>
          <w:u w:val="single"/>
        </w:rPr>
        <w:t>750</w:t>
      </w:r>
      <w:r w:rsidR="00D24FEA" w:rsidRPr="0008035F">
        <w:rPr>
          <w:rFonts w:ascii="Arial" w:hAnsi="Arial" w:cs="Arial"/>
          <w:b/>
          <w:bCs/>
        </w:rPr>
        <w:t xml:space="preserve">-Donor medical history, </w:t>
      </w:r>
      <w:r>
        <w:rPr>
          <w:rFonts w:ascii="Arial" w:hAnsi="Arial" w:cs="Arial"/>
          <w:b/>
          <w:bCs/>
        </w:rPr>
        <w:t xml:space="preserve"> </w:t>
      </w:r>
    </w:p>
    <w:p w14:paraId="61C74D8B" w14:textId="182C63F3" w:rsidR="00D24FEA" w:rsidRPr="0008035F" w:rsidRDefault="005303F9" w:rsidP="005303F9">
      <w:pPr>
        <w:ind w:left="2880"/>
        <w:rPr>
          <w:rFonts w:ascii="Arial" w:hAnsi="Arial" w:cs="Arial"/>
          <w:bCs/>
        </w:rPr>
      </w:pPr>
      <w:r>
        <w:rPr>
          <w:rFonts w:ascii="Arial" w:hAnsi="Arial" w:cs="Arial"/>
          <w:b/>
          <w:bCs/>
        </w:rPr>
        <w:t xml:space="preserve">    s</w:t>
      </w:r>
      <w:r w:rsidR="00D24FEA" w:rsidRPr="0008035F">
        <w:rPr>
          <w:rFonts w:ascii="Arial" w:hAnsi="Arial" w:cs="Arial"/>
          <w:b/>
          <w:bCs/>
        </w:rPr>
        <w:t>pecify: seq</w:t>
      </w:r>
      <w:r w:rsidR="0094672C">
        <w:rPr>
          <w:rFonts w:ascii="Arial" w:hAnsi="Arial" w:cs="Arial"/>
          <w:b/>
          <w:bCs/>
        </w:rPr>
        <w:t>uence</w:t>
      </w:r>
      <w:r w:rsidR="00D24FEA" w:rsidRPr="0008035F">
        <w:rPr>
          <w:rFonts w:ascii="Arial" w:hAnsi="Arial" w:cs="Arial"/>
          <w:b/>
          <w:bCs/>
        </w:rPr>
        <w:t># &gt;500</w:t>
      </w:r>
    </w:p>
    <w:p w14:paraId="721F7FD1" w14:textId="7EE9935D" w:rsidR="00C03871" w:rsidRPr="0008035F" w:rsidRDefault="00C03871" w:rsidP="00C03871">
      <w:pPr>
        <w:ind w:left="2880" w:hanging="2880"/>
        <w:rPr>
          <w:rFonts w:ascii="Arial" w:hAnsi="Arial" w:cs="Arial"/>
        </w:rPr>
      </w:pPr>
    </w:p>
    <w:p w14:paraId="3D7776C7" w14:textId="77777777" w:rsidR="00C03871" w:rsidRPr="0008035F" w:rsidRDefault="00C03871" w:rsidP="00C03871">
      <w:pPr>
        <w:ind w:left="2880" w:hanging="2880"/>
        <w:rPr>
          <w:rFonts w:ascii="Arial" w:hAnsi="Arial" w:cs="Arial"/>
          <w:bCs/>
        </w:rPr>
      </w:pPr>
    </w:p>
    <w:p w14:paraId="2B1481E4" w14:textId="77777777" w:rsidR="00C03871" w:rsidRPr="0008035F" w:rsidRDefault="00C03871" w:rsidP="00C03871">
      <w:pPr>
        <w:ind w:left="2880" w:hanging="2880"/>
        <w:rPr>
          <w:rFonts w:ascii="Arial" w:hAnsi="Arial" w:cs="Arial"/>
          <w:bCs/>
        </w:rPr>
      </w:pPr>
      <w:r w:rsidRPr="0008035F">
        <w:rPr>
          <w:rFonts w:ascii="Arial" w:hAnsi="Arial" w:cs="Arial"/>
          <w:b/>
          <w:bCs/>
          <w:u w:val="single"/>
        </w:rPr>
        <w:t>KDPI:</w:t>
      </w:r>
      <w:r w:rsidRPr="0008035F">
        <w:rPr>
          <w:rFonts w:ascii="Arial" w:hAnsi="Arial" w:cs="Arial"/>
          <w:bCs/>
        </w:rPr>
        <w:t xml:space="preserve"> </w:t>
      </w:r>
      <w:r w:rsidRPr="0008035F">
        <w:rPr>
          <w:rFonts w:ascii="Arial" w:hAnsi="Arial" w:cs="Arial"/>
          <w:bCs/>
        </w:rPr>
        <w:tab/>
      </w:r>
      <w:r w:rsidRPr="0008035F">
        <w:rPr>
          <w:rFonts w:ascii="Arial" w:hAnsi="Arial" w:cs="Arial"/>
          <w:bCs/>
          <w:i/>
        </w:rPr>
        <w:t>LOCAL offers:</w:t>
      </w:r>
      <w:r w:rsidRPr="0008035F">
        <w:rPr>
          <w:rFonts w:ascii="Arial" w:hAnsi="Arial" w:cs="Arial"/>
          <w:bCs/>
        </w:rPr>
        <w:t xml:space="preserve">  Organ Placement Coordinator will call the surgeon on call regardless of KDPI %.</w:t>
      </w:r>
    </w:p>
    <w:p w14:paraId="5B563A0B" w14:textId="7E470E98" w:rsidR="00D24FEA" w:rsidRPr="0008035F" w:rsidRDefault="00C03871" w:rsidP="00D24FEA">
      <w:pPr>
        <w:ind w:left="2880"/>
        <w:rPr>
          <w:rFonts w:ascii="Arial" w:hAnsi="Arial" w:cs="Arial"/>
          <w:bCs/>
        </w:rPr>
      </w:pPr>
      <w:r w:rsidRPr="0008035F">
        <w:rPr>
          <w:rFonts w:ascii="Arial" w:hAnsi="Arial" w:cs="Arial"/>
          <w:bCs/>
          <w:i/>
        </w:rPr>
        <w:t>IMPORT offers:</w:t>
      </w:r>
      <w:r w:rsidRPr="0008035F">
        <w:rPr>
          <w:rFonts w:ascii="Arial" w:hAnsi="Arial" w:cs="Arial"/>
          <w:bCs/>
        </w:rPr>
        <w:t xml:space="preserve"> Organ Placement Coordinator may </w:t>
      </w:r>
      <w:r w:rsidRPr="0024657B">
        <w:rPr>
          <w:rFonts w:ascii="Arial" w:hAnsi="Arial" w:cs="Arial"/>
          <w:bCs/>
        </w:rPr>
        <w:t>refuse donor</w:t>
      </w:r>
      <w:r w:rsidRPr="0008035F">
        <w:rPr>
          <w:rFonts w:ascii="Arial" w:hAnsi="Arial" w:cs="Arial"/>
          <w:b/>
          <w:bCs/>
        </w:rPr>
        <w:t xml:space="preserve"> </w:t>
      </w:r>
      <w:r w:rsidRPr="0024657B">
        <w:rPr>
          <w:rFonts w:ascii="Arial" w:hAnsi="Arial" w:cs="Arial"/>
          <w:bCs/>
          <w:u w:val="single"/>
        </w:rPr>
        <w:t>IF</w:t>
      </w:r>
      <w:r w:rsidRPr="0008035F">
        <w:rPr>
          <w:rFonts w:ascii="Arial" w:hAnsi="Arial" w:cs="Arial"/>
          <w:bCs/>
        </w:rPr>
        <w:t xml:space="preserve"> the KDPI is &gt;/= 90%.</w:t>
      </w:r>
      <w:r w:rsidR="009C6199" w:rsidRPr="0008035F">
        <w:rPr>
          <w:rFonts w:ascii="Arial" w:hAnsi="Arial" w:cs="Arial"/>
          <w:bCs/>
        </w:rPr>
        <w:t xml:space="preserve">  </w:t>
      </w:r>
      <w:r w:rsidR="0024657B">
        <w:rPr>
          <w:rFonts w:ascii="Arial" w:hAnsi="Arial" w:cs="Arial"/>
          <w:bCs/>
        </w:rPr>
        <w:t xml:space="preserve">Decline for </w:t>
      </w:r>
      <w:r w:rsidR="0024657B" w:rsidRPr="00EF6D99">
        <w:rPr>
          <w:rFonts w:ascii="Arial" w:hAnsi="Arial" w:cs="Arial"/>
          <w:b/>
          <w:bCs/>
          <w:u w:val="single"/>
        </w:rPr>
        <w:t>750</w:t>
      </w:r>
      <w:r w:rsidR="0024657B" w:rsidRPr="0008035F">
        <w:rPr>
          <w:rFonts w:ascii="Arial" w:hAnsi="Arial" w:cs="Arial"/>
          <w:b/>
          <w:bCs/>
        </w:rPr>
        <w:t>-Donor medical history, specify: KDPI is &gt;/= 90% and anticipated CIT (cold ischemic time)</w:t>
      </w:r>
    </w:p>
    <w:p w14:paraId="4DEC3136" w14:textId="47852E83" w:rsidR="00130FB2" w:rsidRPr="0008035F" w:rsidRDefault="00130FB2" w:rsidP="00130FB2">
      <w:pPr>
        <w:ind w:left="2880"/>
        <w:rPr>
          <w:rFonts w:ascii="Arial" w:hAnsi="Arial" w:cs="Arial"/>
          <w:bCs/>
        </w:rPr>
      </w:pPr>
    </w:p>
    <w:p w14:paraId="2A0C9B99" w14:textId="77777777" w:rsidR="00C03871" w:rsidRPr="0008035F" w:rsidRDefault="00C03871" w:rsidP="00C03871">
      <w:pPr>
        <w:rPr>
          <w:rFonts w:ascii="Arial" w:hAnsi="Arial" w:cs="Arial"/>
          <w:bCs/>
          <w:u w:val="single"/>
        </w:rPr>
      </w:pPr>
    </w:p>
    <w:p w14:paraId="3BD037DE" w14:textId="77777777" w:rsidR="00C03871" w:rsidRPr="0008035F" w:rsidRDefault="00C03871" w:rsidP="00C03871">
      <w:pPr>
        <w:ind w:left="2880" w:hanging="2880"/>
        <w:rPr>
          <w:rFonts w:ascii="Arial" w:hAnsi="Arial" w:cs="Arial"/>
        </w:rPr>
      </w:pPr>
      <w:r w:rsidRPr="0008035F">
        <w:rPr>
          <w:rFonts w:ascii="Arial" w:hAnsi="Arial" w:cs="Arial"/>
          <w:b/>
          <w:bCs/>
          <w:u w:val="single"/>
        </w:rPr>
        <w:t>Back up status:</w:t>
      </w:r>
      <w:r w:rsidRPr="0008035F">
        <w:rPr>
          <w:rFonts w:ascii="Arial" w:hAnsi="Arial" w:cs="Arial"/>
          <w:bCs/>
        </w:rPr>
        <w:tab/>
      </w:r>
      <w:r w:rsidRPr="0008035F">
        <w:rPr>
          <w:rFonts w:ascii="Arial" w:hAnsi="Arial" w:cs="Arial"/>
        </w:rPr>
        <w:t xml:space="preserve">The Organ Placement Coordinator will call the surgeon on call for all local KDPI &gt; 85% donors, regardless of ETC position on the match run.  </w:t>
      </w:r>
    </w:p>
    <w:p w14:paraId="3DFC0EC6" w14:textId="77777777" w:rsidR="00C03871" w:rsidRPr="0008035F" w:rsidRDefault="00C03871" w:rsidP="00C03871">
      <w:pPr>
        <w:ind w:left="2880" w:hanging="2880"/>
        <w:rPr>
          <w:rFonts w:ascii="Arial" w:hAnsi="Arial" w:cs="Arial"/>
        </w:rPr>
      </w:pPr>
      <w:r w:rsidRPr="0008035F">
        <w:rPr>
          <w:rFonts w:ascii="Arial" w:hAnsi="Arial" w:cs="Arial"/>
          <w:b/>
          <w:bCs/>
          <w:u w:val="single"/>
        </w:rPr>
        <w:t xml:space="preserve"> </w:t>
      </w:r>
    </w:p>
    <w:p w14:paraId="09CF9494" w14:textId="148477AA" w:rsidR="00C03871" w:rsidRPr="0008035F" w:rsidRDefault="00C03871" w:rsidP="00C03871">
      <w:pPr>
        <w:ind w:left="2880" w:hanging="2880"/>
        <w:rPr>
          <w:rFonts w:ascii="Arial" w:hAnsi="Arial" w:cs="Arial"/>
        </w:rPr>
      </w:pPr>
      <w:r w:rsidRPr="0008035F">
        <w:rPr>
          <w:rFonts w:ascii="Arial" w:hAnsi="Arial" w:cs="Arial"/>
        </w:rPr>
        <w:t xml:space="preserve">                                           The Organ Placement Coordinator will not call the surgeon on call for all Standard Criteria Donors, and import KDPI &gt; 85% if the first potential Emory recipient is 6</w:t>
      </w:r>
      <w:r w:rsidRPr="0008035F">
        <w:rPr>
          <w:rFonts w:ascii="Arial" w:hAnsi="Arial" w:cs="Arial"/>
          <w:vertAlign w:val="superscript"/>
        </w:rPr>
        <w:t>th</w:t>
      </w:r>
      <w:r w:rsidRPr="0008035F">
        <w:rPr>
          <w:rFonts w:ascii="Arial" w:hAnsi="Arial" w:cs="Arial"/>
        </w:rPr>
        <w:t xml:space="preserve"> on the list or lower and none of the exclusion criteria are met.  The coordinator may select “provisional yes”, then will call the surgeon if the recipient’s position on the list advances.</w:t>
      </w:r>
    </w:p>
    <w:p w14:paraId="7B83B2A6" w14:textId="77777777" w:rsidR="00C03871" w:rsidRPr="0008035F" w:rsidRDefault="00C03871" w:rsidP="00C03871">
      <w:pPr>
        <w:ind w:left="2880" w:hanging="2880"/>
        <w:rPr>
          <w:rFonts w:ascii="Arial" w:hAnsi="Arial" w:cs="Arial"/>
        </w:rPr>
      </w:pPr>
    </w:p>
    <w:p w14:paraId="0669960D" w14:textId="77777777" w:rsidR="00C03871" w:rsidRPr="0008035F" w:rsidRDefault="00C03871" w:rsidP="00C03871">
      <w:pPr>
        <w:ind w:left="2880" w:hanging="2880"/>
        <w:rPr>
          <w:rFonts w:ascii="Arial" w:hAnsi="Arial" w:cs="Arial"/>
        </w:rPr>
      </w:pPr>
      <w:proofErr w:type="spellStart"/>
      <w:r w:rsidRPr="0008035F">
        <w:rPr>
          <w:rFonts w:ascii="Arial" w:hAnsi="Arial" w:cs="Arial"/>
          <w:b/>
          <w:u w:val="single"/>
        </w:rPr>
        <w:t>MultiOrgan</w:t>
      </w:r>
      <w:proofErr w:type="spellEnd"/>
      <w:r w:rsidRPr="0008035F">
        <w:rPr>
          <w:rFonts w:ascii="Arial" w:hAnsi="Arial" w:cs="Arial"/>
          <w:b/>
          <w:u w:val="single"/>
        </w:rPr>
        <w:t xml:space="preserve"> recipients:</w:t>
      </w:r>
      <w:r w:rsidRPr="0008035F">
        <w:rPr>
          <w:rFonts w:ascii="Arial" w:hAnsi="Arial" w:cs="Arial"/>
        </w:rPr>
        <w:tab/>
        <w:t>If a recipient who requires multi organs is offered a kidney only - Kidney/pancreas donors will be reviewed utilizing the policy.</w:t>
      </w:r>
    </w:p>
    <w:p w14:paraId="1BAE1B0F" w14:textId="3872E067" w:rsidR="00C03871" w:rsidRPr="0008035F" w:rsidRDefault="00C03871" w:rsidP="009C6199">
      <w:pPr>
        <w:ind w:left="2880"/>
        <w:rPr>
          <w:rFonts w:ascii="Arial" w:hAnsi="Arial" w:cs="Arial"/>
        </w:rPr>
      </w:pPr>
      <w:r w:rsidRPr="0008035F">
        <w:rPr>
          <w:rFonts w:ascii="Arial" w:hAnsi="Arial" w:cs="Arial"/>
        </w:rPr>
        <w:t xml:space="preserve">Liver/kidney donors may be </w:t>
      </w:r>
      <w:r w:rsidRPr="00043DAB">
        <w:rPr>
          <w:rFonts w:ascii="Arial" w:hAnsi="Arial" w:cs="Arial"/>
        </w:rPr>
        <w:t>refused</w:t>
      </w:r>
      <w:r w:rsidR="00043DAB">
        <w:rPr>
          <w:rFonts w:ascii="Arial" w:hAnsi="Arial" w:cs="Arial"/>
          <w:b/>
        </w:rPr>
        <w:t xml:space="preserve"> </w:t>
      </w:r>
      <w:r w:rsidR="00130FB2" w:rsidRPr="00043DAB">
        <w:rPr>
          <w:rFonts w:ascii="Arial" w:hAnsi="Arial" w:cs="Arial"/>
          <w:b/>
          <w:bCs/>
          <w:u w:val="single"/>
        </w:rPr>
        <w:t>724</w:t>
      </w:r>
      <w:r w:rsidR="00130FB2" w:rsidRPr="0008035F">
        <w:rPr>
          <w:rFonts w:ascii="Arial" w:hAnsi="Arial" w:cs="Arial"/>
          <w:b/>
          <w:bCs/>
        </w:rPr>
        <w:t>- Candidate requires multiple organ transplant</w:t>
      </w:r>
    </w:p>
    <w:p w14:paraId="54F4453D" w14:textId="2B2BFC58" w:rsidR="009C6199" w:rsidRPr="0008035F" w:rsidRDefault="00C03871" w:rsidP="00043DAB">
      <w:pPr>
        <w:ind w:left="2880"/>
        <w:rPr>
          <w:rFonts w:ascii="Arial" w:hAnsi="Arial" w:cs="Arial"/>
        </w:rPr>
      </w:pPr>
      <w:r w:rsidRPr="0008035F">
        <w:rPr>
          <w:rFonts w:ascii="Arial" w:hAnsi="Arial" w:cs="Arial"/>
        </w:rPr>
        <w:t xml:space="preserve">Heart/kidney donors may be </w:t>
      </w:r>
      <w:r w:rsidRPr="00043DAB">
        <w:rPr>
          <w:rFonts w:ascii="Arial" w:hAnsi="Arial" w:cs="Arial"/>
        </w:rPr>
        <w:t>refused</w:t>
      </w:r>
      <w:r w:rsidRPr="0008035F">
        <w:rPr>
          <w:rFonts w:ascii="Arial" w:hAnsi="Arial" w:cs="Arial"/>
          <w:b/>
        </w:rPr>
        <w:t xml:space="preserve"> </w:t>
      </w:r>
      <w:r w:rsidR="00130FB2" w:rsidRPr="00043DAB">
        <w:rPr>
          <w:rFonts w:ascii="Arial" w:hAnsi="Arial" w:cs="Arial"/>
          <w:b/>
          <w:bCs/>
          <w:u w:val="single"/>
        </w:rPr>
        <w:t>724</w:t>
      </w:r>
      <w:r w:rsidR="00130FB2" w:rsidRPr="0008035F">
        <w:rPr>
          <w:rFonts w:ascii="Arial" w:hAnsi="Arial" w:cs="Arial"/>
          <w:b/>
          <w:bCs/>
        </w:rPr>
        <w:t>- Candidate requires multiple organ transplant</w:t>
      </w:r>
    </w:p>
    <w:p w14:paraId="14868FDD" w14:textId="7D8F7BD6" w:rsidR="00C03871" w:rsidRPr="0008035F" w:rsidRDefault="00C03871" w:rsidP="00043DAB">
      <w:pPr>
        <w:ind w:left="2880"/>
        <w:rPr>
          <w:rFonts w:ascii="Arial" w:hAnsi="Arial" w:cs="Arial"/>
          <w:b/>
          <w:bCs/>
        </w:rPr>
      </w:pPr>
      <w:r w:rsidRPr="0008035F">
        <w:rPr>
          <w:rFonts w:ascii="Arial" w:hAnsi="Arial" w:cs="Arial"/>
        </w:rPr>
        <w:t>Lung/kidney donors may be</w:t>
      </w:r>
      <w:r w:rsidR="00043DAB">
        <w:rPr>
          <w:rFonts w:ascii="Arial" w:hAnsi="Arial" w:cs="Arial"/>
        </w:rPr>
        <w:t xml:space="preserve"> refused</w:t>
      </w:r>
      <w:r w:rsidRPr="0008035F">
        <w:rPr>
          <w:rFonts w:ascii="Arial" w:hAnsi="Arial" w:cs="Arial"/>
        </w:rPr>
        <w:t xml:space="preserve"> </w:t>
      </w:r>
      <w:r w:rsidR="00130FB2" w:rsidRPr="00043DAB">
        <w:rPr>
          <w:rFonts w:ascii="Arial" w:hAnsi="Arial" w:cs="Arial"/>
          <w:b/>
          <w:bCs/>
          <w:u w:val="single"/>
        </w:rPr>
        <w:t>724</w:t>
      </w:r>
      <w:r w:rsidR="00130FB2" w:rsidRPr="0008035F">
        <w:rPr>
          <w:rFonts w:ascii="Arial" w:hAnsi="Arial" w:cs="Arial"/>
          <w:b/>
          <w:bCs/>
        </w:rPr>
        <w:t>- Candidate requires multiple organ transplant</w:t>
      </w:r>
    </w:p>
    <w:p w14:paraId="4EC268A5" w14:textId="77777777" w:rsidR="009C6199" w:rsidRPr="0008035F" w:rsidRDefault="009C6199" w:rsidP="009C6199">
      <w:pPr>
        <w:ind w:left="2880"/>
        <w:rPr>
          <w:rFonts w:ascii="Arial" w:hAnsi="Arial" w:cs="Arial"/>
        </w:rPr>
      </w:pPr>
    </w:p>
    <w:p w14:paraId="0949C9D2" w14:textId="7BE82DE7" w:rsidR="00C03871" w:rsidRPr="0008035F" w:rsidRDefault="00C03871" w:rsidP="0024657B">
      <w:pPr>
        <w:ind w:left="2880" w:hanging="2880"/>
        <w:rPr>
          <w:rFonts w:ascii="Arial" w:hAnsi="Arial" w:cs="Arial"/>
        </w:rPr>
      </w:pPr>
      <w:r w:rsidRPr="0008035F">
        <w:rPr>
          <w:rFonts w:ascii="Arial" w:hAnsi="Arial" w:cs="Arial"/>
          <w:b/>
          <w:u w:val="single"/>
        </w:rPr>
        <w:t>HLA status:</w:t>
      </w:r>
      <w:r w:rsidRPr="0008035F">
        <w:rPr>
          <w:rFonts w:ascii="Arial" w:hAnsi="Arial" w:cs="Arial"/>
        </w:rPr>
        <w:t xml:space="preserve"> </w:t>
      </w:r>
      <w:r w:rsidRPr="0008035F">
        <w:rPr>
          <w:rFonts w:ascii="Arial" w:hAnsi="Arial" w:cs="Arial"/>
        </w:rPr>
        <w:tab/>
        <w:t xml:space="preserve">If HLA Director reviews recipient with donor and does NOT RECOMMEND transplant, may </w:t>
      </w:r>
      <w:r w:rsidRPr="0008035F">
        <w:rPr>
          <w:rFonts w:ascii="Arial" w:hAnsi="Arial" w:cs="Arial"/>
          <w:b/>
        </w:rPr>
        <w:t xml:space="preserve">refuse </w:t>
      </w:r>
      <w:r w:rsidR="001760D9" w:rsidRPr="0024657B">
        <w:rPr>
          <w:rFonts w:ascii="Arial" w:hAnsi="Arial" w:cs="Arial"/>
          <w:b/>
          <w:bCs/>
          <w:u w:val="single"/>
        </w:rPr>
        <w:t>733</w:t>
      </w:r>
      <w:r w:rsidR="001760D9" w:rsidRPr="0008035F">
        <w:rPr>
          <w:rFonts w:ascii="Arial" w:hAnsi="Arial" w:cs="Arial"/>
          <w:b/>
          <w:bCs/>
        </w:rPr>
        <w:t>- Positive virtual crossmatch/unacceptable antigens</w:t>
      </w:r>
    </w:p>
    <w:p w14:paraId="6ED045C8" w14:textId="77777777" w:rsidR="00C03871" w:rsidRPr="0008035F" w:rsidRDefault="00C03871" w:rsidP="00C03871">
      <w:pPr>
        <w:tabs>
          <w:tab w:val="num" w:pos="360"/>
        </w:tabs>
        <w:ind w:left="360" w:hanging="360"/>
        <w:rPr>
          <w:rFonts w:ascii="Arial" w:hAnsi="Arial" w:cs="Arial"/>
        </w:rPr>
      </w:pPr>
    </w:p>
    <w:p w14:paraId="5A27EE5C" w14:textId="4ABC4A9C" w:rsidR="001760D9" w:rsidRPr="0008035F" w:rsidRDefault="00C03871" w:rsidP="00C03871">
      <w:pPr>
        <w:tabs>
          <w:tab w:val="num" w:pos="360"/>
        </w:tabs>
        <w:ind w:left="2880" w:hanging="2880"/>
        <w:rPr>
          <w:rFonts w:ascii="Arial" w:hAnsi="Arial" w:cs="Arial"/>
        </w:rPr>
      </w:pPr>
      <w:r w:rsidRPr="0008035F">
        <w:rPr>
          <w:rFonts w:ascii="Arial" w:hAnsi="Arial" w:cs="Arial"/>
          <w:b/>
          <w:u w:val="single"/>
        </w:rPr>
        <w:t>Recipient Status:</w:t>
      </w:r>
      <w:r w:rsidRPr="0008035F">
        <w:rPr>
          <w:rFonts w:ascii="Arial" w:hAnsi="Arial" w:cs="Arial"/>
        </w:rPr>
        <w:tab/>
        <w:t>If a potential recipient has previously been bypassed by a surgeon for an organ offer</w:t>
      </w:r>
      <w:r w:rsidR="005A0293">
        <w:rPr>
          <w:rFonts w:ascii="Arial" w:hAnsi="Arial" w:cs="Arial"/>
        </w:rPr>
        <w:t>,</w:t>
      </w:r>
      <w:r w:rsidRPr="0008035F">
        <w:rPr>
          <w:rFonts w:ascii="Arial" w:hAnsi="Arial" w:cs="Arial"/>
        </w:rPr>
        <w:t xml:space="preserve"> due to pending testing or updated testing/</w:t>
      </w:r>
      <w:r w:rsidR="00CD0618">
        <w:rPr>
          <w:rFonts w:ascii="Arial" w:hAnsi="Arial" w:cs="Arial"/>
        </w:rPr>
        <w:t>evaluation</w:t>
      </w:r>
      <w:r w:rsidRPr="0008035F">
        <w:rPr>
          <w:rFonts w:ascii="Arial" w:hAnsi="Arial" w:cs="Arial"/>
        </w:rPr>
        <w:t xml:space="preserve"> needed, the recipient may be</w:t>
      </w:r>
      <w:r w:rsidRPr="002908EA">
        <w:rPr>
          <w:rFonts w:ascii="Arial" w:hAnsi="Arial" w:cs="Arial"/>
        </w:rPr>
        <w:t xml:space="preserve"> declined</w:t>
      </w:r>
      <w:r w:rsidRPr="0008035F">
        <w:rPr>
          <w:rFonts w:ascii="Arial" w:hAnsi="Arial" w:cs="Arial"/>
          <w:b/>
        </w:rPr>
        <w:t xml:space="preserve"> </w:t>
      </w:r>
      <w:r w:rsidRPr="0008035F">
        <w:rPr>
          <w:rFonts w:ascii="Arial" w:hAnsi="Arial" w:cs="Arial"/>
        </w:rPr>
        <w:t>until required testing and review has been completed</w:t>
      </w:r>
      <w:r w:rsidR="00CD0618">
        <w:rPr>
          <w:rFonts w:ascii="Arial" w:hAnsi="Arial" w:cs="Arial"/>
        </w:rPr>
        <w:t xml:space="preserve"> </w:t>
      </w:r>
      <w:r w:rsidR="00CD0618" w:rsidRPr="00133BF6">
        <w:rPr>
          <w:rFonts w:ascii="Arial" w:hAnsi="Arial" w:cs="Arial"/>
        </w:rPr>
        <w:t>and/or insurance or financial issue resolved</w:t>
      </w:r>
      <w:r w:rsidR="005A0293" w:rsidRPr="00133BF6">
        <w:rPr>
          <w:rFonts w:ascii="Arial" w:hAnsi="Arial" w:cs="Arial"/>
        </w:rPr>
        <w:t>:</w:t>
      </w:r>
      <w:r w:rsidRPr="0008035F">
        <w:rPr>
          <w:rFonts w:ascii="Arial" w:hAnsi="Arial" w:cs="Arial"/>
        </w:rPr>
        <w:t xml:space="preserve"> </w:t>
      </w:r>
    </w:p>
    <w:p w14:paraId="1FFF71CA" w14:textId="58CDF193" w:rsidR="002908EA" w:rsidRDefault="001760D9" w:rsidP="002908EA">
      <w:pPr>
        <w:tabs>
          <w:tab w:val="num" w:pos="360"/>
        </w:tabs>
        <w:ind w:left="2880" w:hanging="2880"/>
        <w:rPr>
          <w:rFonts w:ascii="Arial" w:hAnsi="Arial" w:cs="Arial"/>
          <w:b/>
          <w:bCs/>
        </w:rPr>
      </w:pPr>
      <w:r w:rsidRPr="0008035F">
        <w:rPr>
          <w:rFonts w:ascii="Arial" w:hAnsi="Arial" w:cs="Arial"/>
          <w:b/>
        </w:rPr>
        <w:tab/>
      </w:r>
      <w:r w:rsidRPr="0008035F">
        <w:rPr>
          <w:rFonts w:ascii="Arial" w:hAnsi="Arial" w:cs="Arial"/>
          <w:b/>
        </w:rPr>
        <w:tab/>
      </w:r>
      <w:r w:rsidRPr="00EF6D99">
        <w:rPr>
          <w:rFonts w:ascii="Arial" w:hAnsi="Arial" w:cs="Arial"/>
          <w:b/>
          <w:bCs/>
          <w:u w:val="single"/>
        </w:rPr>
        <w:t>720</w:t>
      </w:r>
      <w:r w:rsidRPr="0008035F">
        <w:rPr>
          <w:rFonts w:ascii="Arial" w:hAnsi="Arial" w:cs="Arial"/>
          <w:b/>
          <w:bCs/>
        </w:rPr>
        <w:t>- Candidate temporarily medically unsuitable</w:t>
      </w:r>
      <w:r w:rsidR="002908EA">
        <w:rPr>
          <w:rFonts w:ascii="Arial" w:hAnsi="Arial" w:cs="Arial"/>
          <w:b/>
          <w:bCs/>
        </w:rPr>
        <w:t xml:space="preserve"> or/</w:t>
      </w:r>
    </w:p>
    <w:p w14:paraId="4FAA27FB" w14:textId="7F6B0CBA" w:rsidR="002908EA" w:rsidRDefault="002908EA" w:rsidP="002908EA">
      <w:pPr>
        <w:tabs>
          <w:tab w:val="num" w:pos="360"/>
        </w:tabs>
        <w:ind w:left="2880" w:hanging="2880"/>
        <w:rPr>
          <w:rFonts w:ascii="Arial" w:hAnsi="Arial" w:cs="Arial"/>
          <w:b/>
          <w:bCs/>
          <w:color w:val="253140"/>
          <w:spacing w:val="-25"/>
        </w:rPr>
      </w:pPr>
      <w:r>
        <w:rPr>
          <w:rFonts w:ascii="Arial" w:hAnsi="Arial" w:cs="Arial"/>
          <w:b/>
          <w:bCs/>
        </w:rPr>
        <w:tab/>
      </w:r>
      <w:r>
        <w:rPr>
          <w:rFonts w:ascii="Arial" w:hAnsi="Arial" w:cs="Arial"/>
          <w:b/>
          <w:bCs/>
        </w:rPr>
        <w:tab/>
      </w:r>
      <w:r w:rsidR="001760D9" w:rsidRPr="00EF6D99">
        <w:rPr>
          <w:rFonts w:ascii="Arial" w:hAnsi="Arial" w:cs="Arial"/>
          <w:b/>
          <w:bCs/>
          <w:u w:val="single"/>
        </w:rPr>
        <w:t>726</w:t>
      </w:r>
      <w:r w:rsidR="001760D9" w:rsidRPr="0008035F">
        <w:rPr>
          <w:rFonts w:ascii="Arial" w:hAnsi="Arial" w:cs="Arial"/>
          <w:b/>
          <w:bCs/>
        </w:rPr>
        <w:t xml:space="preserve">- </w:t>
      </w:r>
      <w:r w:rsidR="001760D9" w:rsidRPr="0008035F">
        <w:rPr>
          <w:rFonts w:ascii="Arial" w:hAnsi="Arial" w:cs="Arial"/>
          <w:b/>
          <w:bCs/>
          <w:color w:val="253140"/>
          <w:spacing w:val="11"/>
        </w:rPr>
        <w:t>Candidate</w:t>
      </w:r>
      <w:r w:rsidR="001760D9" w:rsidRPr="0008035F">
        <w:rPr>
          <w:rFonts w:ascii="Arial" w:hAnsi="Arial" w:cs="Arial"/>
          <w:b/>
          <w:bCs/>
          <w:color w:val="253140"/>
          <w:spacing w:val="-25"/>
        </w:rPr>
        <w:t xml:space="preserve"> </w:t>
      </w:r>
      <w:r w:rsidR="001760D9" w:rsidRPr="0008035F">
        <w:rPr>
          <w:rFonts w:ascii="Arial" w:hAnsi="Arial" w:cs="Arial"/>
          <w:b/>
          <w:bCs/>
          <w:color w:val="253140"/>
          <w:spacing w:val="11"/>
        </w:rPr>
        <w:t>temporarily</w:t>
      </w:r>
      <w:r w:rsidR="001760D9" w:rsidRPr="0008035F">
        <w:rPr>
          <w:rFonts w:ascii="Arial" w:hAnsi="Arial" w:cs="Arial"/>
          <w:b/>
          <w:bCs/>
          <w:color w:val="253140"/>
          <w:spacing w:val="-25"/>
        </w:rPr>
        <w:t xml:space="preserve"> </w:t>
      </w:r>
      <w:r w:rsidR="001760D9" w:rsidRPr="0008035F">
        <w:rPr>
          <w:rFonts w:ascii="Arial" w:hAnsi="Arial" w:cs="Arial"/>
          <w:b/>
          <w:bCs/>
          <w:color w:val="253140"/>
          <w:spacing w:val="12"/>
        </w:rPr>
        <w:t>ineligible</w:t>
      </w:r>
      <w:r w:rsidR="001760D9" w:rsidRPr="0008035F">
        <w:rPr>
          <w:rFonts w:ascii="Arial" w:hAnsi="Arial" w:cs="Arial"/>
          <w:b/>
          <w:bCs/>
          <w:color w:val="253140"/>
          <w:spacing w:val="-25"/>
        </w:rPr>
        <w:t xml:space="preserve"> </w:t>
      </w:r>
      <w:r w:rsidR="001760D9" w:rsidRPr="0008035F">
        <w:rPr>
          <w:rFonts w:ascii="Arial" w:hAnsi="Arial" w:cs="Arial"/>
          <w:b/>
          <w:bCs/>
          <w:color w:val="253140"/>
          <w:spacing w:val="9"/>
        </w:rPr>
        <w:t>due</w:t>
      </w:r>
      <w:r w:rsidR="001760D9" w:rsidRPr="0008035F">
        <w:rPr>
          <w:rFonts w:ascii="Arial" w:hAnsi="Arial" w:cs="Arial"/>
          <w:b/>
          <w:bCs/>
          <w:color w:val="253140"/>
          <w:spacing w:val="-25"/>
        </w:rPr>
        <w:t xml:space="preserve"> </w:t>
      </w:r>
      <w:r w:rsidR="001760D9" w:rsidRPr="0008035F">
        <w:rPr>
          <w:rFonts w:ascii="Arial" w:hAnsi="Arial" w:cs="Arial"/>
          <w:b/>
          <w:bCs/>
          <w:color w:val="253140"/>
          <w:spacing w:val="5"/>
        </w:rPr>
        <w:t>to</w:t>
      </w:r>
      <w:r w:rsidR="001760D9" w:rsidRPr="0008035F">
        <w:rPr>
          <w:rFonts w:ascii="Arial" w:hAnsi="Arial" w:cs="Arial"/>
          <w:b/>
          <w:bCs/>
          <w:color w:val="253140"/>
          <w:spacing w:val="-25"/>
        </w:rPr>
        <w:t xml:space="preserve"> </w:t>
      </w:r>
      <w:r w:rsidR="00CD0618">
        <w:rPr>
          <w:rFonts w:ascii="Arial" w:hAnsi="Arial" w:cs="Arial"/>
          <w:b/>
          <w:bCs/>
          <w:color w:val="253140"/>
          <w:spacing w:val="12"/>
        </w:rPr>
        <w:t>I</w:t>
      </w:r>
      <w:r w:rsidR="001760D9" w:rsidRPr="0008035F">
        <w:rPr>
          <w:rFonts w:ascii="Arial" w:hAnsi="Arial" w:cs="Arial"/>
          <w:b/>
          <w:bCs/>
          <w:color w:val="253140"/>
          <w:spacing w:val="12"/>
        </w:rPr>
        <w:t>nsurance</w:t>
      </w:r>
      <w:r w:rsidR="001760D9" w:rsidRPr="0008035F">
        <w:rPr>
          <w:rFonts w:ascii="Arial" w:hAnsi="Arial" w:cs="Arial"/>
          <w:b/>
          <w:bCs/>
          <w:color w:val="253140"/>
          <w:spacing w:val="-25"/>
        </w:rPr>
        <w:t xml:space="preserve"> </w:t>
      </w:r>
      <w:r w:rsidR="001760D9" w:rsidRPr="0008035F">
        <w:rPr>
          <w:rFonts w:ascii="Arial" w:hAnsi="Arial" w:cs="Arial"/>
          <w:b/>
          <w:bCs/>
          <w:color w:val="253140"/>
          <w:spacing w:val="6"/>
        </w:rPr>
        <w:t>or</w:t>
      </w:r>
      <w:r w:rsidR="001760D9" w:rsidRPr="0008035F">
        <w:rPr>
          <w:rFonts w:ascii="Arial" w:hAnsi="Arial" w:cs="Arial"/>
          <w:b/>
          <w:bCs/>
          <w:color w:val="253140"/>
          <w:spacing w:val="-25"/>
        </w:rPr>
        <w:t xml:space="preserve"> </w:t>
      </w:r>
      <w:r>
        <w:rPr>
          <w:rFonts w:ascii="Arial" w:hAnsi="Arial" w:cs="Arial"/>
          <w:b/>
          <w:bCs/>
          <w:color w:val="253140"/>
          <w:spacing w:val="-25"/>
        </w:rPr>
        <w:t xml:space="preserve">  </w:t>
      </w:r>
    </w:p>
    <w:p w14:paraId="0492C5A5" w14:textId="7C9571FD" w:rsidR="001760D9" w:rsidRPr="0008035F" w:rsidRDefault="002908EA" w:rsidP="002908EA">
      <w:pPr>
        <w:tabs>
          <w:tab w:val="num" w:pos="360"/>
        </w:tabs>
        <w:ind w:left="2880" w:hanging="2880"/>
        <w:rPr>
          <w:rFonts w:ascii="Arial" w:hAnsi="Arial" w:cs="Arial"/>
          <w:b/>
        </w:rPr>
      </w:pPr>
      <w:r>
        <w:rPr>
          <w:rFonts w:ascii="Arial" w:hAnsi="Arial" w:cs="Arial"/>
          <w:b/>
          <w:bCs/>
        </w:rPr>
        <w:t xml:space="preserve">                                                    </w:t>
      </w:r>
      <w:r w:rsidR="00CD0618">
        <w:rPr>
          <w:rFonts w:ascii="Arial" w:hAnsi="Arial" w:cs="Arial"/>
          <w:b/>
          <w:bCs/>
        </w:rPr>
        <w:t>F</w:t>
      </w:r>
      <w:r w:rsidR="001760D9" w:rsidRPr="0008035F">
        <w:rPr>
          <w:rFonts w:ascii="Arial" w:hAnsi="Arial" w:cs="Arial"/>
          <w:b/>
          <w:bCs/>
          <w:color w:val="253140"/>
          <w:spacing w:val="11"/>
        </w:rPr>
        <w:t>inancial</w:t>
      </w:r>
      <w:r w:rsidR="001760D9" w:rsidRPr="0008035F">
        <w:rPr>
          <w:rFonts w:ascii="Arial" w:hAnsi="Arial" w:cs="Arial"/>
          <w:b/>
          <w:bCs/>
          <w:color w:val="253140"/>
          <w:spacing w:val="-25"/>
        </w:rPr>
        <w:t xml:space="preserve"> </w:t>
      </w:r>
      <w:r w:rsidR="001760D9" w:rsidRPr="0008035F">
        <w:rPr>
          <w:rFonts w:ascii="Arial" w:hAnsi="Arial" w:cs="Arial"/>
          <w:b/>
          <w:bCs/>
          <w:color w:val="253140"/>
          <w:spacing w:val="11"/>
        </w:rPr>
        <w:t>issue</w:t>
      </w:r>
    </w:p>
    <w:p w14:paraId="067E12CE" w14:textId="39C65F84" w:rsidR="00D82ADA" w:rsidRPr="0008035F" w:rsidRDefault="00D82ADA" w:rsidP="00D82ADA">
      <w:pPr>
        <w:rPr>
          <w:rFonts w:ascii="Arial" w:hAnsi="Arial" w:cs="Arial"/>
        </w:rPr>
      </w:pPr>
    </w:p>
    <w:p w14:paraId="5F491EB9" w14:textId="77777777" w:rsidR="002D108E" w:rsidRPr="0008035F" w:rsidRDefault="002D108E" w:rsidP="002D108E">
      <w:pPr>
        <w:rPr>
          <w:rFonts w:ascii="Arial" w:hAnsi="Arial" w:cs="Arial"/>
        </w:rPr>
      </w:pPr>
    </w:p>
    <w:p w14:paraId="132C8ABB" w14:textId="49DB6817" w:rsidR="00D31825" w:rsidRPr="0008035F" w:rsidRDefault="0018574A" w:rsidP="00D82ADA">
      <w:pPr>
        <w:rPr>
          <w:rFonts w:ascii="Arial" w:hAnsi="Arial" w:cs="Arial"/>
        </w:rPr>
      </w:pPr>
      <w:r w:rsidRPr="0008035F">
        <w:rPr>
          <w:rFonts w:ascii="Arial" w:hAnsi="Arial" w:cs="Arial"/>
          <w:b/>
          <w:u w:val="single"/>
        </w:rPr>
        <w:t>RELATED DOCUMENTS</w:t>
      </w:r>
      <w:r w:rsidR="006F1E72" w:rsidRPr="0008035F">
        <w:rPr>
          <w:rFonts w:ascii="Arial" w:hAnsi="Arial" w:cs="Arial"/>
          <w:b/>
          <w:u w:val="single"/>
        </w:rPr>
        <w:t xml:space="preserve"> AND </w:t>
      </w:r>
      <w:r w:rsidR="00C05CA7" w:rsidRPr="0008035F">
        <w:rPr>
          <w:rFonts w:ascii="Arial" w:hAnsi="Arial" w:cs="Arial"/>
          <w:b/>
          <w:u w:val="single"/>
        </w:rPr>
        <w:t>LINKS:</w:t>
      </w:r>
      <w:r w:rsidR="00C03871" w:rsidRPr="0008035F">
        <w:rPr>
          <w:rFonts w:ascii="Arial" w:hAnsi="Arial" w:cs="Arial"/>
        </w:rPr>
        <w:t xml:space="preserve"> N/A</w:t>
      </w:r>
    </w:p>
    <w:p w14:paraId="4A160FAC" w14:textId="77777777" w:rsidR="00E738BE" w:rsidRPr="0008035F" w:rsidRDefault="00E738BE" w:rsidP="006F1E72">
      <w:pPr>
        <w:pStyle w:val="ListParagraph"/>
        <w:ind w:left="0"/>
        <w:rPr>
          <w:rFonts w:ascii="Arial" w:hAnsi="Arial" w:cs="Arial"/>
        </w:rPr>
      </w:pPr>
    </w:p>
    <w:p w14:paraId="0A4B29F7" w14:textId="77777777" w:rsidR="006F1E72" w:rsidRPr="0008035F" w:rsidRDefault="006F1E72" w:rsidP="006F1E72">
      <w:pPr>
        <w:pStyle w:val="ListParagraph"/>
        <w:ind w:left="0"/>
        <w:rPr>
          <w:rFonts w:ascii="Arial" w:hAnsi="Arial" w:cs="Arial"/>
        </w:rPr>
      </w:pPr>
    </w:p>
    <w:p w14:paraId="5A43D9AD" w14:textId="3BCE43E6" w:rsidR="00D82ADA" w:rsidRPr="0008035F" w:rsidRDefault="00D82ADA" w:rsidP="00C03871">
      <w:pPr>
        <w:tabs>
          <w:tab w:val="left" w:pos="2175"/>
        </w:tabs>
        <w:rPr>
          <w:rFonts w:ascii="Arial" w:hAnsi="Arial" w:cs="Arial"/>
        </w:rPr>
      </w:pPr>
      <w:r w:rsidRPr="0008035F">
        <w:rPr>
          <w:rFonts w:ascii="Arial" w:hAnsi="Arial" w:cs="Arial"/>
          <w:b/>
          <w:u w:val="single"/>
        </w:rPr>
        <w:t>DEFINITIONS</w:t>
      </w:r>
      <w:r w:rsidR="0019168D" w:rsidRPr="0008035F">
        <w:rPr>
          <w:rFonts w:ascii="Arial" w:hAnsi="Arial" w:cs="Arial"/>
          <w:b/>
          <w:u w:val="single"/>
        </w:rPr>
        <w:t>:</w:t>
      </w:r>
      <w:r w:rsidR="00A973EE" w:rsidRPr="0008035F">
        <w:rPr>
          <w:rFonts w:ascii="Arial" w:hAnsi="Arial" w:cs="Arial"/>
        </w:rPr>
        <w:t xml:space="preserve"> </w:t>
      </w:r>
      <w:r w:rsidR="00C03871" w:rsidRPr="0008035F">
        <w:rPr>
          <w:rFonts w:ascii="Arial" w:hAnsi="Arial" w:cs="Arial"/>
        </w:rPr>
        <w:t>N/A</w:t>
      </w:r>
    </w:p>
    <w:p w14:paraId="04D0578C" w14:textId="77777777" w:rsidR="00F42056" w:rsidRPr="0008035F" w:rsidRDefault="00F42056" w:rsidP="00D82ADA">
      <w:pPr>
        <w:rPr>
          <w:rFonts w:ascii="Arial" w:hAnsi="Arial" w:cs="Arial"/>
        </w:rPr>
      </w:pPr>
    </w:p>
    <w:p w14:paraId="49807A6C" w14:textId="77777777" w:rsidR="006F1E72" w:rsidRPr="0008035F" w:rsidRDefault="006F1E72" w:rsidP="00D82ADA">
      <w:pPr>
        <w:rPr>
          <w:rFonts w:ascii="Arial" w:hAnsi="Arial" w:cs="Arial"/>
        </w:rPr>
      </w:pPr>
    </w:p>
    <w:p w14:paraId="47BB4178" w14:textId="0E1F9BB7" w:rsidR="00A973EE" w:rsidRPr="0008035F" w:rsidRDefault="00A973EE" w:rsidP="00D82ADA">
      <w:pPr>
        <w:rPr>
          <w:rFonts w:ascii="Arial" w:hAnsi="Arial" w:cs="Arial"/>
        </w:rPr>
      </w:pPr>
      <w:r w:rsidRPr="0008035F">
        <w:rPr>
          <w:rFonts w:ascii="Arial" w:hAnsi="Arial" w:cs="Arial"/>
          <w:b/>
          <w:u w:val="single"/>
        </w:rPr>
        <w:t>REFERENCES AND SOURCES OF EVIDENCE</w:t>
      </w:r>
      <w:r w:rsidR="0019168D" w:rsidRPr="0008035F">
        <w:rPr>
          <w:rFonts w:ascii="Arial" w:hAnsi="Arial" w:cs="Arial"/>
          <w:b/>
          <w:u w:val="single"/>
        </w:rPr>
        <w:t>:</w:t>
      </w:r>
      <w:r w:rsidR="006907A0">
        <w:rPr>
          <w:rFonts w:ascii="Arial" w:hAnsi="Arial" w:cs="Arial"/>
        </w:rPr>
        <w:t xml:space="preserve"> </w:t>
      </w:r>
      <w:r w:rsidR="006907A0" w:rsidRPr="006907A0">
        <w:rPr>
          <w:rFonts w:ascii="Arial" w:hAnsi="Arial" w:cs="Arial"/>
        </w:rPr>
        <w:t>UNOS Refusal Code Update: 12/2/21</w:t>
      </w:r>
    </w:p>
    <w:p w14:paraId="7D24A5C3" w14:textId="77777777" w:rsidR="00757FDD" w:rsidRPr="0008035F" w:rsidRDefault="00757FDD" w:rsidP="00D82ADA">
      <w:pPr>
        <w:rPr>
          <w:rFonts w:ascii="Arial" w:hAnsi="Arial" w:cs="Arial"/>
        </w:rPr>
      </w:pPr>
    </w:p>
    <w:p w14:paraId="60E569C2" w14:textId="77777777" w:rsidR="006F1E72" w:rsidRPr="0008035F" w:rsidRDefault="006F1E72" w:rsidP="00D82ADA">
      <w:pPr>
        <w:rPr>
          <w:rFonts w:ascii="Arial" w:hAnsi="Arial" w:cs="Arial"/>
        </w:rPr>
      </w:pPr>
    </w:p>
    <w:p w14:paraId="15EBD6E8" w14:textId="70DB2FF6" w:rsidR="00C03871" w:rsidRPr="0008035F" w:rsidRDefault="00C03871" w:rsidP="00D82ADA">
      <w:pPr>
        <w:rPr>
          <w:rFonts w:ascii="Arial" w:hAnsi="Arial" w:cs="Arial"/>
        </w:rPr>
      </w:pPr>
      <w:r w:rsidRPr="0008035F">
        <w:rPr>
          <w:rFonts w:ascii="Arial" w:hAnsi="Arial" w:cs="Arial"/>
          <w:b/>
          <w:u w:val="single"/>
        </w:rPr>
        <w:t>KEY WORDS:</w:t>
      </w:r>
      <w:r w:rsidRPr="0008035F">
        <w:rPr>
          <w:rFonts w:ascii="Arial" w:hAnsi="Arial" w:cs="Arial"/>
        </w:rPr>
        <w:t xml:space="preserve">  Transplant, Deceased donor, organ offer, Organ Placement Program (OPP), Kidney, Renal, Pancreas</w:t>
      </w:r>
    </w:p>
    <w:p w14:paraId="5C17203A" w14:textId="77777777" w:rsidR="006F1E72" w:rsidRPr="0008035F" w:rsidRDefault="006F1E72" w:rsidP="00D82ADA">
      <w:pPr>
        <w:rPr>
          <w:rFonts w:ascii="Arial" w:hAnsi="Arial" w:cs="Arial"/>
        </w:rPr>
      </w:pPr>
    </w:p>
    <w:sectPr w:rsidR="006F1E72" w:rsidRPr="0008035F"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EE55" w14:textId="77777777" w:rsidR="00143E18" w:rsidRDefault="00143E18" w:rsidP="00401E3E">
      <w:r>
        <w:separator/>
      </w:r>
    </w:p>
  </w:endnote>
  <w:endnote w:type="continuationSeparator" w:id="0">
    <w:p w14:paraId="13B573D8" w14:textId="77777777" w:rsidR="00143E18" w:rsidRDefault="00143E18"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151A" w14:textId="77777777" w:rsidR="00633FB9" w:rsidRDefault="00633FB9" w:rsidP="00120DE3">
    <w:pPr>
      <w:pStyle w:val="Footer"/>
      <w:tabs>
        <w:tab w:val="clear" w:pos="4680"/>
        <w:tab w:val="clear" w:pos="9360"/>
        <w:tab w:val="right" w:pos="10368"/>
      </w:tabs>
      <w:rPr>
        <w:rFonts w:ascii="Arial" w:hAnsi="Arial" w:cs="Arial"/>
        <w:sz w:val="16"/>
        <w:szCs w:val="16"/>
      </w:rPr>
    </w:pPr>
  </w:p>
  <w:p w14:paraId="70B59F82" w14:textId="4B5B9E31" w:rsidR="00480796" w:rsidRPr="00246CC9" w:rsidRDefault="00C03871" w:rsidP="00120DE3">
    <w:pPr>
      <w:pStyle w:val="Footer"/>
      <w:tabs>
        <w:tab w:val="clear" w:pos="4680"/>
        <w:tab w:val="clear" w:pos="9360"/>
        <w:tab w:val="right" w:pos="10368"/>
      </w:tabs>
      <w:rPr>
        <w:rFonts w:ascii="Arial" w:hAnsi="Arial" w:cs="Arial"/>
        <w:sz w:val="16"/>
        <w:szCs w:val="16"/>
      </w:rPr>
    </w:pPr>
    <w:r w:rsidRPr="00C03871">
      <w:rPr>
        <w:rFonts w:ascii="Arial" w:hAnsi="Arial" w:cs="Arial"/>
        <w:sz w:val="16"/>
        <w:szCs w:val="16"/>
      </w:rPr>
      <w:t>Evaluation of Adult Deceased Donor Kidney and Pancreas Offer</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sidR="00101DC8">
      <w:rPr>
        <w:rFonts w:ascii="Arial" w:hAnsi="Arial" w:cs="Arial"/>
        <w:noProof/>
        <w:sz w:val="16"/>
      </w:rPr>
      <w:t>1</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sidR="00101DC8">
      <w:rPr>
        <w:rFonts w:ascii="Arial" w:hAnsi="Arial" w:cs="Arial"/>
        <w:noProof/>
        <w:sz w:val="16"/>
      </w:rPr>
      <w:t>4</w:t>
    </w:r>
    <w:r w:rsidR="00480796" w:rsidRPr="00246CC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97EC" w14:textId="77777777" w:rsidR="00143E18" w:rsidRDefault="00143E18" w:rsidP="00401E3E">
      <w:r>
        <w:separator/>
      </w:r>
    </w:p>
  </w:footnote>
  <w:footnote w:type="continuationSeparator" w:id="0">
    <w:p w14:paraId="5519BA26" w14:textId="77777777" w:rsidR="00143E18" w:rsidRDefault="00143E18"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70B"/>
    <w:multiLevelType w:val="hybridMultilevel"/>
    <w:tmpl w:val="3D28A996"/>
    <w:lvl w:ilvl="0" w:tplc="0C4E88D8">
      <w:start w:val="8"/>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86F13"/>
    <w:multiLevelType w:val="hybridMultilevel"/>
    <w:tmpl w:val="D0C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EC14FE"/>
    <w:multiLevelType w:val="hybridMultilevel"/>
    <w:tmpl w:val="E662CB4A"/>
    <w:lvl w:ilvl="0" w:tplc="694E7098">
      <w:start w:val="1"/>
      <w:numFmt w:val="bullet"/>
      <w:lvlText w:val="-"/>
      <w:lvlJc w:val="left"/>
      <w:pPr>
        <w:ind w:left="1800" w:hanging="360"/>
      </w:pPr>
      <w:rPr>
        <w:rFonts w:ascii="Segoe UI" w:eastAsia="Times New Roman" w:hAnsi="Segoe UI" w:cs="Times New Roman" w:hint="default"/>
        <w:color w:val="32313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94411"/>
    <w:multiLevelType w:val="hybridMultilevel"/>
    <w:tmpl w:val="D92E65F4"/>
    <w:lvl w:ilvl="0" w:tplc="F586B810">
      <w:start w:val="1"/>
      <w:numFmt w:val="bullet"/>
      <w:lvlText w:val="-"/>
      <w:lvlJc w:val="left"/>
      <w:pPr>
        <w:ind w:left="1800" w:hanging="360"/>
      </w:pPr>
      <w:rPr>
        <w:rFonts w:ascii="Arial" w:eastAsia="Times New Roman" w:hAnsi="Arial" w:cs="Arial"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2"/>
  </w:num>
  <w:num w:numId="5">
    <w:abstractNumId w:val="17"/>
  </w:num>
  <w:num w:numId="6">
    <w:abstractNumId w:val="4"/>
  </w:num>
  <w:num w:numId="7">
    <w:abstractNumId w:val="10"/>
  </w:num>
  <w:num w:numId="8">
    <w:abstractNumId w:val="13"/>
  </w:num>
  <w:num w:numId="9">
    <w:abstractNumId w:val="16"/>
  </w:num>
  <w:num w:numId="10">
    <w:abstractNumId w:val="14"/>
  </w:num>
  <w:num w:numId="11">
    <w:abstractNumId w:val="6"/>
  </w:num>
  <w:num w:numId="12">
    <w:abstractNumId w:val="11"/>
  </w:num>
  <w:num w:numId="13">
    <w:abstractNumId w:val="5"/>
  </w:num>
  <w:num w:numId="14">
    <w:abstractNumId w:val="8"/>
  </w:num>
  <w:num w:numId="15">
    <w:abstractNumId w:val="1"/>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124AD"/>
    <w:rsid w:val="00023D62"/>
    <w:rsid w:val="000402D1"/>
    <w:rsid w:val="00043DAB"/>
    <w:rsid w:val="00045E70"/>
    <w:rsid w:val="00061A36"/>
    <w:rsid w:val="000735AE"/>
    <w:rsid w:val="0007395E"/>
    <w:rsid w:val="0008035F"/>
    <w:rsid w:val="0008689D"/>
    <w:rsid w:val="000B2B8C"/>
    <w:rsid w:val="000B521A"/>
    <w:rsid w:val="000C5CA1"/>
    <w:rsid w:val="000C7105"/>
    <w:rsid w:val="000E6894"/>
    <w:rsid w:val="000E7E6C"/>
    <w:rsid w:val="000F1495"/>
    <w:rsid w:val="000F530B"/>
    <w:rsid w:val="00101DC8"/>
    <w:rsid w:val="00120DE3"/>
    <w:rsid w:val="00130FB2"/>
    <w:rsid w:val="00132810"/>
    <w:rsid w:val="00133BF6"/>
    <w:rsid w:val="00143E18"/>
    <w:rsid w:val="00150BDD"/>
    <w:rsid w:val="001550DF"/>
    <w:rsid w:val="001644D7"/>
    <w:rsid w:val="001713CF"/>
    <w:rsid w:val="001760D9"/>
    <w:rsid w:val="0018574A"/>
    <w:rsid w:val="001864B9"/>
    <w:rsid w:val="0019168D"/>
    <w:rsid w:val="001921CD"/>
    <w:rsid w:val="001A72BA"/>
    <w:rsid w:val="001C53F2"/>
    <w:rsid w:val="001F57BC"/>
    <w:rsid w:val="0020420D"/>
    <w:rsid w:val="0021667F"/>
    <w:rsid w:val="00233309"/>
    <w:rsid w:val="0024657B"/>
    <w:rsid w:val="00246CC9"/>
    <w:rsid w:val="0025127C"/>
    <w:rsid w:val="00256706"/>
    <w:rsid w:val="002748A1"/>
    <w:rsid w:val="002908EA"/>
    <w:rsid w:val="002B37EA"/>
    <w:rsid w:val="002D108E"/>
    <w:rsid w:val="002E271B"/>
    <w:rsid w:val="002F335E"/>
    <w:rsid w:val="002F6E47"/>
    <w:rsid w:val="0031533E"/>
    <w:rsid w:val="00333E04"/>
    <w:rsid w:val="00336321"/>
    <w:rsid w:val="00382155"/>
    <w:rsid w:val="00393227"/>
    <w:rsid w:val="003A4628"/>
    <w:rsid w:val="003B5761"/>
    <w:rsid w:val="003B7ECF"/>
    <w:rsid w:val="003C28C8"/>
    <w:rsid w:val="003C503D"/>
    <w:rsid w:val="003E6AFD"/>
    <w:rsid w:val="00401E3E"/>
    <w:rsid w:val="004126E0"/>
    <w:rsid w:val="00416B26"/>
    <w:rsid w:val="00480796"/>
    <w:rsid w:val="00486CDC"/>
    <w:rsid w:val="0049268F"/>
    <w:rsid w:val="004B1E9F"/>
    <w:rsid w:val="004B4F03"/>
    <w:rsid w:val="004C0BC9"/>
    <w:rsid w:val="004F5EDB"/>
    <w:rsid w:val="005303F9"/>
    <w:rsid w:val="00576F37"/>
    <w:rsid w:val="005819A1"/>
    <w:rsid w:val="00583551"/>
    <w:rsid w:val="005A0293"/>
    <w:rsid w:val="005E39CF"/>
    <w:rsid w:val="00603A28"/>
    <w:rsid w:val="006114B8"/>
    <w:rsid w:val="00614208"/>
    <w:rsid w:val="00614AEB"/>
    <w:rsid w:val="00633FB9"/>
    <w:rsid w:val="00667C49"/>
    <w:rsid w:val="006907A0"/>
    <w:rsid w:val="00697855"/>
    <w:rsid w:val="006D430A"/>
    <w:rsid w:val="006E1DF5"/>
    <w:rsid w:val="006E2CC2"/>
    <w:rsid w:val="006E75BD"/>
    <w:rsid w:val="006F1E72"/>
    <w:rsid w:val="006F63C5"/>
    <w:rsid w:val="00713C08"/>
    <w:rsid w:val="00715B6F"/>
    <w:rsid w:val="00734CC6"/>
    <w:rsid w:val="00757FDD"/>
    <w:rsid w:val="00760338"/>
    <w:rsid w:val="0079159D"/>
    <w:rsid w:val="007B7703"/>
    <w:rsid w:val="007D511F"/>
    <w:rsid w:val="00814D3F"/>
    <w:rsid w:val="008241EB"/>
    <w:rsid w:val="00852000"/>
    <w:rsid w:val="00875DA7"/>
    <w:rsid w:val="0089061D"/>
    <w:rsid w:val="008A63A1"/>
    <w:rsid w:val="008D7768"/>
    <w:rsid w:val="009006C3"/>
    <w:rsid w:val="0094672C"/>
    <w:rsid w:val="009604D2"/>
    <w:rsid w:val="00963E08"/>
    <w:rsid w:val="009A336F"/>
    <w:rsid w:val="009C6199"/>
    <w:rsid w:val="009F5419"/>
    <w:rsid w:val="00A03BB9"/>
    <w:rsid w:val="00A32D4F"/>
    <w:rsid w:val="00A37CE8"/>
    <w:rsid w:val="00A66E02"/>
    <w:rsid w:val="00A85449"/>
    <w:rsid w:val="00A96893"/>
    <w:rsid w:val="00A973EE"/>
    <w:rsid w:val="00AA5BE8"/>
    <w:rsid w:val="00AE1A4C"/>
    <w:rsid w:val="00B151A5"/>
    <w:rsid w:val="00B33F1F"/>
    <w:rsid w:val="00B73833"/>
    <w:rsid w:val="00B84D55"/>
    <w:rsid w:val="00BB723E"/>
    <w:rsid w:val="00BD4ECE"/>
    <w:rsid w:val="00BE1C28"/>
    <w:rsid w:val="00BF3DB6"/>
    <w:rsid w:val="00C03871"/>
    <w:rsid w:val="00C05CA7"/>
    <w:rsid w:val="00C07430"/>
    <w:rsid w:val="00C30C5D"/>
    <w:rsid w:val="00C467B8"/>
    <w:rsid w:val="00C85AB2"/>
    <w:rsid w:val="00CD0618"/>
    <w:rsid w:val="00D24FEA"/>
    <w:rsid w:val="00D31825"/>
    <w:rsid w:val="00D328E3"/>
    <w:rsid w:val="00D3467A"/>
    <w:rsid w:val="00D60E54"/>
    <w:rsid w:val="00D653C1"/>
    <w:rsid w:val="00D77BEA"/>
    <w:rsid w:val="00D82ADA"/>
    <w:rsid w:val="00D877F7"/>
    <w:rsid w:val="00DB0275"/>
    <w:rsid w:val="00DB5764"/>
    <w:rsid w:val="00DB6E7A"/>
    <w:rsid w:val="00DD03E3"/>
    <w:rsid w:val="00DF0384"/>
    <w:rsid w:val="00DF5DAD"/>
    <w:rsid w:val="00DF7E4C"/>
    <w:rsid w:val="00E34C80"/>
    <w:rsid w:val="00E423C9"/>
    <w:rsid w:val="00E551DC"/>
    <w:rsid w:val="00E738BE"/>
    <w:rsid w:val="00E754D0"/>
    <w:rsid w:val="00E90DA4"/>
    <w:rsid w:val="00EB3F2F"/>
    <w:rsid w:val="00EC0A28"/>
    <w:rsid w:val="00ED23B3"/>
    <w:rsid w:val="00ED6073"/>
    <w:rsid w:val="00EF6564"/>
    <w:rsid w:val="00EF6D99"/>
    <w:rsid w:val="00F25CCE"/>
    <w:rsid w:val="00F31EFD"/>
    <w:rsid w:val="00F42056"/>
    <w:rsid w:val="00F50CD4"/>
    <w:rsid w:val="00F5301C"/>
    <w:rsid w:val="00F7188F"/>
    <w:rsid w:val="00F747D4"/>
    <w:rsid w:val="00F802BC"/>
    <w:rsid w:val="00F9095C"/>
    <w:rsid w:val="00FA31CD"/>
    <w:rsid w:val="00FA575A"/>
    <w:rsid w:val="00FD7421"/>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809E2D"/>
  <w15:chartTrackingRefBased/>
  <w15:docId w15:val="{9CED3725-C469-4C45-9E8B-98D25CD5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 w:type="paragraph" w:styleId="BodyText">
    <w:name w:val="Body Text"/>
    <w:basedOn w:val="Normal"/>
    <w:link w:val="BodyTextChar"/>
    <w:uiPriority w:val="1"/>
    <w:qFormat/>
    <w:rsid w:val="00D60E54"/>
    <w:pPr>
      <w:widowControl w:val="0"/>
      <w:ind w:left="820" w:hanging="360"/>
    </w:pPr>
    <w:rPr>
      <w:rFonts w:ascii="Arial" w:eastAsia="Arial" w:hAnsi="Arial" w:cstheme="minorBidi"/>
    </w:rPr>
  </w:style>
  <w:style w:type="character" w:customStyle="1" w:styleId="BodyTextChar">
    <w:name w:val="Body Text Char"/>
    <w:basedOn w:val="DefaultParagraphFont"/>
    <w:link w:val="BodyText"/>
    <w:uiPriority w:val="1"/>
    <w:rsid w:val="00D60E54"/>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72A8-ACFB-4829-A83E-BBE7164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Management Office</dc:creator>
  <cp:keywords/>
  <dc:description/>
  <cp:lastModifiedBy>Robin Pastush</cp:lastModifiedBy>
  <cp:revision>2</cp:revision>
  <dcterms:created xsi:type="dcterms:W3CDTF">2021-12-01T23:43:00Z</dcterms:created>
  <dcterms:modified xsi:type="dcterms:W3CDTF">2021-12-01T23:43:00Z</dcterms:modified>
</cp:coreProperties>
</file>